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FD079" w14:textId="77777777" w:rsidR="00C25A81" w:rsidRDefault="00C25A81" w:rsidP="006F1CB9">
      <w:pPr>
        <w:tabs>
          <w:tab w:val="left" w:pos="3060"/>
          <w:tab w:val="left" w:pos="6840"/>
        </w:tabs>
        <w:rPr>
          <w:rFonts w:ascii="Arial" w:hAnsi="Arial"/>
        </w:rPr>
      </w:pPr>
      <w:bookmarkStart w:id="0" w:name="_GoBack"/>
      <w:bookmarkEnd w:id="0"/>
      <w:r>
        <w:rPr>
          <w:lang w:val="es"/>
        </w:rPr>
        <w:t>Estado de Alabama</w:t>
      </w:r>
      <w:r>
        <w:rPr>
          <w:lang w:val="es"/>
        </w:rPr>
        <w:tab/>
        <w:t>)</w:t>
      </w:r>
      <w:r>
        <w:rPr>
          <w:lang w:val="es"/>
        </w:rPr>
        <w:tab/>
        <w:t>(enmienda 5</w:t>
      </w:r>
    </w:p>
    <w:p w14:paraId="350D8AC0" w14:textId="77777777" w:rsidR="00C25A81" w:rsidRDefault="00C25A81" w:rsidP="006F1CB9">
      <w:pPr>
        <w:tabs>
          <w:tab w:val="left" w:pos="3060"/>
          <w:tab w:val="left" w:pos="6840"/>
        </w:tabs>
        <w:rPr>
          <w:rFonts w:ascii="Arial" w:hAnsi="Arial"/>
        </w:rPr>
      </w:pPr>
      <w:r>
        <w:rPr>
          <w:lang w:val="es"/>
        </w:rPr>
        <w:tab/>
      </w:r>
      <w:r>
        <w:rPr>
          <w:lang w:val="es"/>
        </w:rPr>
        <w:tab/>
        <w:t>al número de acuerdo</w:t>
      </w:r>
    </w:p>
    <w:p w14:paraId="6390A497" w14:textId="77777777" w:rsidR="00C25A81" w:rsidRDefault="00C25A81" w:rsidP="00856173">
      <w:pPr>
        <w:tabs>
          <w:tab w:val="left" w:pos="3060"/>
          <w:tab w:val="left" w:pos="6840"/>
        </w:tabs>
        <w:rPr>
          <w:rFonts w:ascii="Arial" w:hAnsi="Arial"/>
        </w:rPr>
      </w:pPr>
      <w:r>
        <w:rPr>
          <w:lang w:val="es"/>
        </w:rPr>
        <w:t>Montgomery, Alabama</w:t>
      </w:r>
      <w:r>
        <w:rPr>
          <w:lang w:val="es"/>
        </w:rPr>
        <w:tab/>
        <w:t>)</w:t>
      </w:r>
      <w:r>
        <w:rPr>
          <w:lang w:val="es"/>
        </w:rPr>
        <w:tab/>
      </w:r>
      <w:r w:rsidRPr="00856173">
        <w:rPr>
          <w:b/>
          <w:lang w:val="es"/>
        </w:rPr>
        <w:t xml:space="preserve"> DTR-13-04</w:t>
      </w:r>
    </w:p>
    <w:p w14:paraId="3F072194" w14:textId="77777777" w:rsidR="00C25A81" w:rsidRDefault="00C25A81" w:rsidP="006F1CB9">
      <w:pPr>
        <w:tabs>
          <w:tab w:val="right" w:pos="9000"/>
        </w:tabs>
        <w:rPr>
          <w:rFonts w:ascii="Arial" w:hAnsi="Arial"/>
        </w:rPr>
      </w:pPr>
    </w:p>
    <w:p w14:paraId="0F9FF3C0" w14:textId="77777777" w:rsidR="00C25A81" w:rsidRDefault="00C25A81" w:rsidP="006F1CB9">
      <w:pPr>
        <w:tabs>
          <w:tab w:val="right" w:pos="9000"/>
        </w:tabs>
        <w:jc w:val="center"/>
        <w:rPr>
          <w:rFonts w:ascii="Arial" w:hAnsi="Arial"/>
        </w:rPr>
      </w:pPr>
      <w:r>
        <w:rPr>
          <w:u w:val="single"/>
          <w:lang w:val="es"/>
        </w:rPr>
        <w:t>Enmienda</w:t>
      </w:r>
    </w:p>
    <w:p w14:paraId="0656BD15" w14:textId="77777777" w:rsidR="00C25A81" w:rsidRPr="0045209C" w:rsidRDefault="00C25A81" w:rsidP="007012AD">
      <w:pPr>
        <w:tabs>
          <w:tab w:val="right" w:pos="9000"/>
        </w:tabs>
        <w:rPr>
          <w:rFonts w:ascii="Arial" w:hAnsi="Arial"/>
          <w:sz w:val="18"/>
          <w:szCs w:val="18"/>
        </w:rPr>
      </w:pPr>
    </w:p>
    <w:p w14:paraId="48A0882C" w14:textId="77777777" w:rsidR="00C25A81" w:rsidRPr="004D1BCC" w:rsidRDefault="00C25A81" w:rsidP="007012AD">
      <w:pPr>
        <w:tabs>
          <w:tab w:val="left" w:pos="3060"/>
          <w:tab w:val="left" w:pos="6840"/>
        </w:tabs>
        <w:rPr>
          <w:rFonts w:ascii="Arial" w:hAnsi="Arial"/>
        </w:rPr>
      </w:pPr>
      <w:proofErr w:type="spellStart"/>
      <w:r w:rsidRPr="004D1BCC">
        <w:rPr>
          <w:lang w:val="es"/>
        </w:rPr>
        <w:t>La</w:t>
      </w:r>
      <w:r>
        <w:rPr>
          <w:lang w:val="es"/>
        </w:rPr>
        <w:t>modificación</w:t>
      </w:r>
      <w:proofErr w:type="spellEnd"/>
      <w:r>
        <w:rPr>
          <w:lang w:val="es"/>
        </w:rPr>
        <w:t xml:space="preserve"> del número de acuerdo</w:t>
      </w:r>
      <w:r w:rsidRPr="004D1BCC">
        <w:rPr>
          <w:lang w:val="es"/>
        </w:rPr>
        <w:t xml:space="preserve"> dtr-</w:t>
      </w:r>
      <w:r>
        <w:rPr>
          <w:lang w:val="es"/>
        </w:rPr>
        <w:t>13-04</w:t>
      </w:r>
      <w:r w:rsidRPr="004D1BCC">
        <w:rPr>
          <w:lang w:val="es"/>
        </w:rPr>
        <w:t xml:space="preserve"> </w:t>
      </w:r>
      <w:proofErr w:type="spellStart"/>
      <w:r w:rsidRPr="004D1BCC">
        <w:rPr>
          <w:lang w:val="es"/>
        </w:rPr>
        <w:t>es</w:t>
      </w:r>
      <w:r>
        <w:rPr>
          <w:lang w:val="es"/>
        </w:rPr>
        <w:t>efectiva</w:t>
      </w:r>
      <w:proofErr w:type="spellEnd"/>
      <w:r>
        <w:rPr>
          <w:lang w:val="es"/>
        </w:rPr>
        <w:t xml:space="preserve"> a partir </w:t>
      </w:r>
      <w:proofErr w:type="spellStart"/>
      <w:r>
        <w:rPr>
          <w:lang w:val="es"/>
        </w:rPr>
        <w:t>deldía</w:t>
      </w:r>
      <w:proofErr w:type="spellEnd"/>
      <w:r>
        <w:rPr>
          <w:lang w:val="es"/>
        </w:rPr>
        <w:t xml:space="preserve"> 22 de julio de</w:t>
      </w:r>
      <w:r w:rsidRPr="004D1BCC">
        <w:rPr>
          <w:lang w:val="es"/>
        </w:rPr>
        <w:t xml:space="preserve">2016, entre la </w:t>
      </w:r>
      <w:r>
        <w:rPr>
          <w:lang w:val="es"/>
        </w:rPr>
        <w:t>ciudad de Tuscaloosa</w:t>
      </w:r>
      <w:r w:rsidRPr="004D1BCC">
        <w:rPr>
          <w:lang w:val="es"/>
        </w:rPr>
        <w:t xml:space="preserve"> (en el presente documento y en el acuerdo original al que se hace referencia como </w:t>
      </w:r>
      <w:proofErr w:type="gramStart"/>
      <w:r w:rsidRPr="004D1BCC">
        <w:rPr>
          <w:lang w:val="es"/>
        </w:rPr>
        <w:t>destinatario )</w:t>
      </w:r>
      <w:proofErr w:type="gramEnd"/>
      <w:r w:rsidRPr="004D1BCC">
        <w:rPr>
          <w:lang w:val="es"/>
        </w:rPr>
        <w:t xml:space="preserve"> y el Departamento de asuntos económicos y comunitarios de Alabama (en lo sucesivo llamado ADECA).</w:t>
      </w:r>
    </w:p>
    <w:p w14:paraId="5194ED01" w14:textId="77777777" w:rsidR="00C25A81" w:rsidRPr="004D1BCC" w:rsidRDefault="00C25A81" w:rsidP="007012AD">
      <w:pPr>
        <w:tabs>
          <w:tab w:val="right" w:pos="9000"/>
        </w:tabs>
        <w:rPr>
          <w:rFonts w:ascii="Arial" w:hAnsi="Arial"/>
        </w:rPr>
      </w:pPr>
    </w:p>
    <w:p w14:paraId="59552437" w14:textId="77777777" w:rsidR="00C25A81" w:rsidRPr="004D1BCC" w:rsidRDefault="00C25A81" w:rsidP="007012AD">
      <w:pPr>
        <w:rPr>
          <w:rFonts w:ascii="Arial" w:hAnsi="Arial" w:cs="Arial"/>
        </w:rPr>
      </w:pPr>
      <w:r w:rsidRPr="004D1BCC">
        <w:rPr>
          <w:lang w:val="es"/>
        </w:rPr>
        <w:t xml:space="preserve">Las partes se comprometen mutuamente a enmendar el número de </w:t>
      </w:r>
      <w:proofErr w:type="spellStart"/>
      <w:r w:rsidRPr="004D1BCC">
        <w:rPr>
          <w:lang w:val="es"/>
        </w:rPr>
        <w:t>Agreemen</w:t>
      </w:r>
      <w:r>
        <w:rPr>
          <w:lang w:val="es"/>
        </w:rPr>
        <w:t>t</w:t>
      </w:r>
      <w:proofErr w:type="spellEnd"/>
      <w:r w:rsidRPr="004D1BCC">
        <w:rPr>
          <w:lang w:val="es"/>
        </w:rPr>
        <w:t xml:space="preserve"> dtr-</w:t>
      </w:r>
      <w:r>
        <w:rPr>
          <w:lang w:val="es"/>
        </w:rPr>
        <w:t>13-04 con</w:t>
      </w:r>
      <w:r w:rsidRPr="004D1BCC">
        <w:rPr>
          <w:lang w:val="es"/>
        </w:rPr>
        <w:t xml:space="preserve"> fecha 16 de diciembre de 2013, con el fin de </w:t>
      </w:r>
      <w:r>
        <w:rPr>
          <w:color w:val="111111"/>
          <w:lang w:val="es"/>
        </w:rPr>
        <w:t>prorrogar el plazo de gasto para la actividad de revitalización económica "</w:t>
      </w:r>
      <w:proofErr w:type="spellStart"/>
      <w:r>
        <w:rPr>
          <w:color w:val="111111"/>
          <w:lang w:val="es"/>
        </w:rPr>
        <w:t>The</w:t>
      </w:r>
      <w:proofErr w:type="spellEnd"/>
      <w:r>
        <w:rPr>
          <w:color w:val="111111"/>
          <w:lang w:val="es"/>
        </w:rPr>
        <w:t xml:space="preserve"> Edge" para </w:t>
      </w:r>
      <w:r>
        <w:rPr>
          <w:lang w:val="es"/>
        </w:rPr>
        <w:t xml:space="preserve">que </w:t>
      </w:r>
      <w:r>
        <w:rPr>
          <w:spacing w:val="2"/>
          <w:lang w:val="es"/>
        </w:rPr>
        <w:t>pueda 15</w:t>
      </w:r>
      <w:r w:rsidRPr="00AC4861">
        <w:rPr>
          <w:spacing w:val="2"/>
          <w:lang w:val="es"/>
        </w:rPr>
        <w:t>, 201</w:t>
      </w:r>
      <w:r>
        <w:rPr>
          <w:spacing w:val="2"/>
          <w:lang w:val="es"/>
        </w:rPr>
        <w:t>7.</w:t>
      </w:r>
    </w:p>
    <w:p w14:paraId="325B3E8D" w14:textId="77777777" w:rsidR="00C25A81" w:rsidRPr="0045209C" w:rsidRDefault="00C25A81" w:rsidP="007012AD">
      <w:pPr>
        <w:tabs>
          <w:tab w:val="right" w:pos="9000"/>
        </w:tabs>
        <w:rPr>
          <w:rFonts w:ascii="Arial" w:hAnsi="Arial"/>
          <w:sz w:val="18"/>
          <w:szCs w:val="18"/>
        </w:rPr>
      </w:pPr>
    </w:p>
    <w:p w14:paraId="717B88A0" w14:textId="77777777" w:rsidR="00C25A81" w:rsidRDefault="00C25A81" w:rsidP="00952720">
      <w:pPr>
        <w:tabs>
          <w:tab w:val="right" w:pos="9000"/>
        </w:tabs>
        <w:sectPr w:rsidR="00C25A81" w:rsidSect="00E470E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lang w:val="es"/>
        </w:rPr>
        <w:t>Todas las demás disposiciones del acuerdo original permanecerán en pleno vigor y efecto.</w:t>
      </w:r>
    </w:p>
    <w:p w14:paraId="2B35676D" w14:textId="77777777" w:rsidR="00C25A81" w:rsidRDefault="00C25A81" w:rsidP="00CA0D1C"/>
    <w:sectPr w:rsidR="00C25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9F"/>
    <w:rsid w:val="00181070"/>
    <w:rsid w:val="001A449F"/>
    <w:rsid w:val="00C2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50075"/>
  <w15:chartTrackingRefBased/>
  <w15:docId w15:val="{284F542A-C980-4B6B-8E4A-B54109A3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36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EEE5C2-051C-4E12-9340-626C53818178}">
  <we:reference id="cd7f7d77-5385-4c0e-9997-08526b7ab600" version="1.0.0.0" store="\\officefile\public\vthota\ogma\manifests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7" ma:contentTypeDescription="Create a new document." ma:contentTypeScope="" ma:versionID="0a01d4b9d236c7f88fe0f630e7a33fe6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e8dcda2c03c073b4bfb6ff009e491eb2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C6D821-2769-4841-A686-A73E51B91691}"/>
</file>

<file path=customXml/itemProps2.xml><?xml version="1.0" encoding="utf-8"?>
<ds:datastoreItem xmlns:ds="http://schemas.openxmlformats.org/officeDocument/2006/customXml" ds:itemID="{0D63ED93-AFC6-40CD-BBFC-7C2F0C7CE6CA}"/>
</file>

<file path=customXml/itemProps3.xml><?xml version="1.0" encoding="utf-8"?>
<ds:datastoreItem xmlns:ds="http://schemas.openxmlformats.org/officeDocument/2006/customXml" ds:itemID="{9B947F6D-3E92-4705-97A7-B7633C62FA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Park (InConsulting Inc.)</dc:creator>
  <cp:keywords/>
  <dc:description/>
  <cp:lastModifiedBy>tammy.perdew</cp:lastModifiedBy>
  <cp:revision>1</cp:revision>
  <dcterms:created xsi:type="dcterms:W3CDTF">2017-09-13T21:10:00Z</dcterms:created>
  <dcterms:modified xsi:type="dcterms:W3CDTF">2019-05-14T19:35:00Z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</Properties>
</file>