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412" w:rsidRDefault="00A75A31" w:rsidP="00A75A31">
      <w:pPr>
        <w:rPr>
          <w:b/>
          <w:sz w:val="28"/>
          <w:szCs w:val="28"/>
        </w:rPr>
      </w:pPr>
      <w:bookmarkStart w:id="0" w:name="_GoBack"/>
      <w:bookmarkEnd w:id="0"/>
      <w:r>
        <w:rPr>
          <w:b/>
          <w:sz w:val="28"/>
          <w:szCs w:val="28"/>
        </w:rPr>
        <w:t>Minutes</w:t>
      </w:r>
    </w:p>
    <w:p w:rsidR="00A75A31" w:rsidRDefault="00A75A31" w:rsidP="00A75A31">
      <w:pPr>
        <w:rPr>
          <w:b/>
          <w:sz w:val="28"/>
          <w:szCs w:val="28"/>
        </w:rPr>
      </w:pPr>
      <w:r>
        <w:rPr>
          <w:b/>
          <w:sz w:val="28"/>
          <w:szCs w:val="28"/>
        </w:rPr>
        <w:t>Space</w:t>
      </w:r>
      <w:r w:rsidR="00A16E03">
        <w:rPr>
          <w:b/>
          <w:sz w:val="28"/>
          <w:szCs w:val="28"/>
        </w:rPr>
        <w:t xml:space="preserve"> Authority</w:t>
      </w:r>
      <w:r>
        <w:rPr>
          <w:b/>
          <w:sz w:val="28"/>
          <w:szCs w:val="28"/>
        </w:rPr>
        <w:t xml:space="preserve"> Meeting</w:t>
      </w:r>
    </w:p>
    <w:p w:rsidR="00A75A31" w:rsidRPr="00FE3B0C" w:rsidRDefault="00A75A31" w:rsidP="00A75A31">
      <w:pPr>
        <w:rPr>
          <w:b/>
          <w:sz w:val="24"/>
          <w:szCs w:val="24"/>
        </w:rPr>
      </w:pPr>
      <w:r w:rsidRPr="00FE3B0C">
        <w:rPr>
          <w:b/>
          <w:sz w:val="24"/>
          <w:szCs w:val="24"/>
        </w:rPr>
        <w:t>3/16/18</w:t>
      </w:r>
    </w:p>
    <w:p w:rsidR="00A75A31" w:rsidRDefault="00A75A31" w:rsidP="007E225B">
      <w:pPr>
        <w:jc w:val="left"/>
        <w:rPr>
          <w:b/>
          <w:sz w:val="24"/>
          <w:szCs w:val="24"/>
        </w:rPr>
      </w:pPr>
      <w:r>
        <w:rPr>
          <w:b/>
          <w:sz w:val="24"/>
          <w:szCs w:val="24"/>
        </w:rPr>
        <w:t>Call to order</w:t>
      </w:r>
    </w:p>
    <w:p w:rsidR="00A75A31" w:rsidRDefault="00A75A31" w:rsidP="007E225B">
      <w:pPr>
        <w:jc w:val="left"/>
        <w:rPr>
          <w:sz w:val="24"/>
          <w:szCs w:val="24"/>
        </w:rPr>
      </w:pPr>
      <w:r>
        <w:rPr>
          <w:sz w:val="24"/>
          <w:szCs w:val="24"/>
        </w:rPr>
        <w:t>10:04 A.M.</w:t>
      </w:r>
    </w:p>
    <w:p w:rsidR="00A75A31" w:rsidRDefault="00A75A31" w:rsidP="007E225B">
      <w:pPr>
        <w:jc w:val="left"/>
        <w:rPr>
          <w:sz w:val="24"/>
          <w:szCs w:val="24"/>
        </w:rPr>
      </w:pPr>
    </w:p>
    <w:p w:rsidR="00A75A31" w:rsidRDefault="00A75A31" w:rsidP="007E225B">
      <w:pPr>
        <w:jc w:val="left"/>
        <w:rPr>
          <w:b/>
          <w:sz w:val="24"/>
          <w:szCs w:val="24"/>
        </w:rPr>
      </w:pPr>
      <w:r>
        <w:rPr>
          <w:b/>
          <w:sz w:val="24"/>
          <w:szCs w:val="24"/>
        </w:rPr>
        <w:t>Welcome</w:t>
      </w:r>
    </w:p>
    <w:p w:rsidR="00A75A31" w:rsidRDefault="00A75A31" w:rsidP="007E225B">
      <w:pPr>
        <w:jc w:val="left"/>
        <w:rPr>
          <w:sz w:val="24"/>
          <w:szCs w:val="24"/>
        </w:rPr>
      </w:pPr>
      <w:r>
        <w:rPr>
          <w:sz w:val="24"/>
          <w:szCs w:val="24"/>
        </w:rPr>
        <w:t xml:space="preserve">Remarks </w:t>
      </w:r>
      <w:r w:rsidR="007E225B">
        <w:rPr>
          <w:sz w:val="24"/>
          <w:szCs w:val="24"/>
        </w:rPr>
        <w:t xml:space="preserve">and brief update on Legislative session </w:t>
      </w:r>
      <w:r>
        <w:rPr>
          <w:sz w:val="24"/>
          <w:szCs w:val="24"/>
        </w:rPr>
        <w:t>made by Sen</w:t>
      </w:r>
      <w:r w:rsidR="009E5173">
        <w:rPr>
          <w:sz w:val="24"/>
          <w:szCs w:val="24"/>
        </w:rPr>
        <w:t>ator</w:t>
      </w:r>
      <w:r>
        <w:rPr>
          <w:sz w:val="24"/>
          <w:szCs w:val="24"/>
        </w:rPr>
        <w:t xml:space="preserve"> Gerald Dial</w:t>
      </w:r>
      <w:r w:rsidR="009E5173">
        <w:rPr>
          <w:sz w:val="24"/>
          <w:szCs w:val="24"/>
        </w:rPr>
        <w:t>.</w:t>
      </w:r>
      <w:r w:rsidR="007E225B">
        <w:rPr>
          <w:sz w:val="24"/>
          <w:szCs w:val="24"/>
        </w:rPr>
        <w:t xml:space="preserve"> </w:t>
      </w:r>
    </w:p>
    <w:p w:rsidR="00A75A31" w:rsidRDefault="00A75A31" w:rsidP="007E225B">
      <w:pPr>
        <w:jc w:val="left"/>
        <w:rPr>
          <w:sz w:val="24"/>
          <w:szCs w:val="24"/>
        </w:rPr>
      </w:pPr>
    </w:p>
    <w:p w:rsidR="00A75A31" w:rsidRDefault="00A75A31" w:rsidP="007E225B">
      <w:pPr>
        <w:jc w:val="left"/>
        <w:rPr>
          <w:b/>
          <w:sz w:val="24"/>
          <w:szCs w:val="24"/>
        </w:rPr>
      </w:pPr>
      <w:r>
        <w:rPr>
          <w:b/>
          <w:sz w:val="24"/>
          <w:szCs w:val="24"/>
        </w:rPr>
        <w:t>Roll Call</w:t>
      </w:r>
    </w:p>
    <w:tbl>
      <w:tblPr>
        <w:tblW w:w="0" w:type="auto"/>
        <w:tblLook w:val="04A0" w:firstRow="1" w:lastRow="0" w:firstColumn="1" w:lastColumn="0" w:noHBand="0" w:noVBand="1"/>
      </w:tblPr>
      <w:tblGrid>
        <w:gridCol w:w="6480"/>
        <w:gridCol w:w="2870"/>
      </w:tblGrid>
      <w:tr w:rsidR="00A75A31" w:rsidTr="00AF7FDE">
        <w:tc>
          <w:tcPr>
            <w:tcW w:w="6480" w:type="dxa"/>
          </w:tcPr>
          <w:p w:rsidR="00A75A31" w:rsidRDefault="00A75A31" w:rsidP="007E225B">
            <w:pPr>
              <w:ind w:hanging="108"/>
              <w:jc w:val="left"/>
              <w:rPr>
                <w:sz w:val="24"/>
                <w:szCs w:val="24"/>
              </w:rPr>
            </w:pPr>
            <w:r>
              <w:rPr>
                <w:sz w:val="24"/>
                <w:szCs w:val="24"/>
              </w:rPr>
              <w:t>Present:</w:t>
            </w:r>
            <w:r w:rsidR="007E225B">
              <w:rPr>
                <w:sz w:val="24"/>
                <w:szCs w:val="24"/>
              </w:rPr>
              <w:t xml:space="preserve"> 8</w:t>
            </w:r>
          </w:p>
        </w:tc>
        <w:tc>
          <w:tcPr>
            <w:tcW w:w="2870" w:type="dxa"/>
          </w:tcPr>
          <w:p w:rsidR="00A75A31" w:rsidRDefault="00A75A31" w:rsidP="007E225B">
            <w:pPr>
              <w:jc w:val="left"/>
              <w:rPr>
                <w:sz w:val="24"/>
                <w:szCs w:val="24"/>
              </w:rPr>
            </w:pPr>
            <w:r>
              <w:rPr>
                <w:sz w:val="24"/>
                <w:szCs w:val="24"/>
              </w:rPr>
              <w:t xml:space="preserve">Absent:  </w:t>
            </w:r>
            <w:r w:rsidR="007E225B">
              <w:rPr>
                <w:sz w:val="24"/>
                <w:szCs w:val="24"/>
              </w:rPr>
              <w:t>6</w:t>
            </w:r>
          </w:p>
        </w:tc>
      </w:tr>
      <w:tr w:rsidR="00A75A31" w:rsidTr="00AF7FDE">
        <w:tc>
          <w:tcPr>
            <w:tcW w:w="6480" w:type="dxa"/>
          </w:tcPr>
          <w:p w:rsidR="00A75A31" w:rsidRDefault="00A75A31" w:rsidP="007E225B">
            <w:pPr>
              <w:ind w:hanging="108"/>
              <w:jc w:val="left"/>
              <w:rPr>
                <w:sz w:val="24"/>
                <w:szCs w:val="24"/>
              </w:rPr>
            </w:pPr>
          </w:p>
        </w:tc>
        <w:tc>
          <w:tcPr>
            <w:tcW w:w="2870" w:type="dxa"/>
          </w:tcPr>
          <w:p w:rsidR="00A75A31" w:rsidRDefault="00A75A31" w:rsidP="007E225B">
            <w:pPr>
              <w:jc w:val="left"/>
              <w:rPr>
                <w:sz w:val="24"/>
                <w:szCs w:val="24"/>
              </w:rPr>
            </w:pPr>
          </w:p>
        </w:tc>
      </w:tr>
      <w:tr w:rsidR="00A75A31" w:rsidTr="00AF7FDE">
        <w:tc>
          <w:tcPr>
            <w:tcW w:w="6480" w:type="dxa"/>
          </w:tcPr>
          <w:p w:rsidR="00A75A31" w:rsidRDefault="00A75A31" w:rsidP="007E225B">
            <w:pPr>
              <w:ind w:hanging="108"/>
              <w:jc w:val="left"/>
              <w:rPr>
                <w:sz w:val="24"/>
                <w:szCs w:val="24"/>
              </w:rPr>
            </w:pPr>
            <w:r>
              <w:rPr>
                <w:sz w:val="24"/>
                <w:szCs w:val="24"/>
              </w:rPr>
              <w:t>Dr. Deborah Barnhart</w:t>
            </w:r>
          </w:p>
        </w:tc>
        <w:tc>
          <w:tcPr>
            <w:tcW w:w="2870" w:type="dxa"/>
          </w:tcPr>
          <w:p w:rsidR="00A75A31" w:rsidRDefault="00A75A31" w:rsidP="007E225B">
            <w:pPr>
              <w:jc w:val="left"/>
              <w:rPr>
                <w:sz w:val="24"/>
                <w:szCs w:val="24"/>
              </w:rPr>
            </w:pPr>
            <w:r>
              <w:rPr>
                <w:sz w:val="24"/>
                <w:szCs w:val="24"/>
              </w:rPr>
              <w:t>Mr. Greg Canfield</w:t>
            </w:r>
          </w:p>
        </w:tc>
      </w:tr>
      <w:tr w:rsidR="007E225B" w:rsidTr="00AF7FDE">
        <w:tc>
          <w:tcPr>
            <w:tcW w:w="6480" w:type="dxa"/>
          </w:tcPr>
          <w:p w:rsidR="007E225B" w:rsidRDefault="007E225B" w:rsidP="007E225B">
            <w:pPr>
              <w:ind w:hanging="108"/>
              <w:jc w:val="left"/>
              <w:rPr>
                <w:sz w:val="24"/>
                <w:szCs w:val="24"/>
              </w:rPr>
            </w:pPr>
            <w:r>
              <w:rPr>
                <w:sz w:val="24"/>
                <w:szCs w:val="24"/>
              </w:rPr>
              <w:t>Sen. Gerald Dial</w:t>
            </w:r>
          </w:p>
        </w:tc>
        <w:tc>
          <w:tcPr>
            <w:tcW w:w="2870" w:type="dxa"/>
          </w:tcPr>
          <w:p w:rsidR="007E225B" w:rsidRDefault="007E225B" w:rsidP="007E225B">
            <w:pPr>
              <w:jc w:val="left"/>
              <w:rPr>
                <w:sz w:val="24"/>
                <w:szCs w:val="24"/>
              </w:rPr>
            </w:pPr>
            <w:r>
              <w:rPr>
                <w:sz w:val="24"/>
                <w:szCs w:val="24"/>
              </w:rPr>
              <w:t>Mr. Clinton Carter</w:t>
            </w:r>
          </w:p>
        </w:tc>
      </w:tr>
      <w:tr w:rsidR="007E225B" w:rsidTr="00AF7FDE">
        <w:tc>
          <w:tcPr>
            <w:tcW w:w="6480" w:type="dxa"/>
          </w:tcPr>
          <w:p w:rsidR="007E225B" w:rsidRDefault="007E225B" w:rsidP="007E225B">
            <w:pPr>
              <w:ind w:hanging="108"/>
              <w:jc w:val="left"/>
              <w:rPr>
                <w:sz w:val="24"/>
                <w:szCs w:val="24"/>
              </w:rPr>
            </w:pPr>
            <w:r>
              <w:rPr>
                <w:sz w:val="24"/>
                <w:szCs w:val="24"/>
              </w:rPr>
              <w:t xml:space="preserve">Rep. Howard </w:t>
            </w:r>
            <w:proofErr w:type="spellStart"/>
            <w:r>
              <w:rPr>
                <w:sz w:val="24"/>
                <w:szCs w:val="24"/>
              </w:rPr>
              <w:t>Sanderford</w:t>
            </w:r>
            <w:proofErr w:type="spellEnd"/>
          </w:p>
        </w:tc>
        <w:tc>
          <w:tcPr>
            <w:tcW w:w="2870" w:type="dxa"/>
          </w:tcPr>
          <w:p w:rsidR="007E225B" w:rsidRDefault="007E225B" w:rsidP="007E225B">
            <w:pPr>
              <w:jc w:val="left"/>
              <w:rPr>
                <w:sz w:val="24"/>
                <w:szCs w:val="24"/>
              </w:rPr>
            </w:pPr>
            <w:r>
              <w:rPr>
                <w:sz w:val="24"/>
                <w:szCs w:val="24"/>
              </w:rPr>
              <w:t>Mr. Kenneth Boswell</w:t>
            </w:r>
          </w:p>
        </w:tc>
      </w:tr>
      <w:tr w:rsidR="007E225B" w:rsidTr="00AF7FDE">
        <w:tc>
          <w:tcPr>
            <w:tcW w:w="6480" w:type="dxa"/>
          </w:tcPr>
          <w:p w:rsidR="007E225B" w:rsidRDefault="007E225B" w:rsidP="007E225B">
            <w:pPr>
              <w:ind w:hanging="108"/>
              <w:jc w:val="left"/>
              <w:rPr>
                <w:sz w:val="24"/>
                <w:szCs w:val="24"/>
              </w:rPr>
            </w:pPr>
            <w:r>
              <w:rPr>
                <w:sz w:val="24"/>
                <w:szCs w:val="24"/>
              </w:rPr>
              <w:t>Mr. Luther Roberts, Jr.</w:t>
            </w:r>
          </w:p>
        </w:tc>
        <w:tc>
          <w:tcPr>
            <w:tcW w:w="2870" w:type="dxa"/>
          </w:tcPr>
          <w:p w:rsidR="007E225B" w:rsidRDefault="007E225B" w:rsidP="007E225B">
            <w:pPr>
              <w:jc w:val="left"/>
              <w:rPr>
                <w:sz w:val="24"/>
                <w:szCs w:val="24"/>
              </w:rPr>
            </w:pPr>
            <w:r>
              <w:rPr>
                <w:sz w:val="24"/>
                <w:szCs w:val="24"/>
              </w:rPr>
              <w:t xml:space="preserve">Dr. Andrew </w:t>
            </w:r>
            <w:proofErr w:type="spellStart"/>
            <w:r>
              <w:rPr>
                <w:sz w:val="24"/>
                <w:szCs w:val="24"/>
              </w:rPr>
              <w:t>Hugine</w:t>
            </w:r>
            <w:proofErr w:type="spellEnd"/>
          </w:p>
        </w:tc>
      </w:tr>
      <w:tr w:rsidR="007E225B" w:rsidTr="00AF7FDE">
        <w:tc>
          <w:tcPr>
            <w:tcW w:w="6480" w:type="dxa"/>
          </w:tcPr>
          <w:p w:rsidR="007E225B" w:rsidRDefault="007E225B" w:rsidP="007E225B">
            <w:pPr>
              <w:ind w:hanging="108"/>
              <w:jc w:val="left"/>
              <w:rPr>
                <w:sz w:val="24"/>
                <w:szCs w:val="24"/>
              </w:rPr>
            </w:pPr>
            <w:r>
              <w:rPr>
                <w:sz w:val="24"/>
                <w:szCs w:val="24"/>
              </w:rPr>
              <w:t>Mr. William Hutto, Jr.</w:t>
            </w:r>
          </w:p>
        </w:tc>
        <w:tc>
          <w:tcPr>
            <w:tcW w:w="2870" w:type="dxa"/>
          </w:tcPr>
          <w:p w:rsidR="007E225B" w:rsidRDefault="007E225B" w:rsidP="007E225B">
            <w:pPr>
              <w:jc w:val="left"/>
              <w:rPr>
                <w:sz w:val="24"/>
                <w:szCs w:val="24"/>
              </w:rPr>
            </w:pPr>
            <w:r>
              <w:rPr>
                <w:sz w:val="24"/>
                <w:szCs w:val="24"/>
              </w:rPr>
              <w:t xml:space="preserve">Dr. Robert </w:t>
            </w:r>
            <w:proofErr w:type="spellStart"/>
            <w:r>
              <w:rPr>
                <w:sz w:val="24"/>
                <w:szCs w:val="24"/>
              </w:rPr>
              <w:t>Altenkirch</w:t>
            </w:r>
            <w:proofErr w:type="spellEnd"/>
          </w:p>
        </w:tc>
      </w:tr>
      <w:tr w:rsidR="007E225B" w:rsidTr="00AF7FDE">
        <w:tc>
          <w:tcPr>
            <w:tcW w:w="6480" w:type="dxa"/>
          </w:tcPr>
          <w:p w:rsidR="007E225B" w:rsidRDefault="007E225B" w:rsidP="007E225B">
            <w:pPr>
              <w:ind w:hanging="108"/>
              <w:jc w:val="left"/>
              <w:rPr>
                <w:sz w:val="24"/>
                <w:szCs w:val="24"/>
              </w:rPr>
            </w:pPr>
            <w:r>
              <w:rPr>
                <w:sz w:val="24"/>
                <w:szCs w:val="24"/>
              </w:rPr>
              <w:t>Mr. John Cooper</w:t>
            </w:r>
          </w:p>
        </w:tc>
        <w:tc>
          <w:tcPr>
            <w:tcW w:w="2870" w:type="dxa"/>
          </w:tcPr>
          <w:p w:rsidR="007E225B" w:rsidRDefault="007E225B" w:rsidP="007E225B">
            <w:pPr>
              <w:jc w:val="left"/>
              <w:rPr>
                <w:sz w:val="24"/>
                <w:szCs w:val="24"/>
              </w:rPr>
            </w:pPr>
            <w:r>
              <w:rPr>
                <w:sz w:val="24"/>
                <w:szCs w:val="24"/>
              </w:rPr>
              <w:t>Governor Kay Ivey</w:t>
            </w:r>
          </w:p>
        </w:tc>
      </w:tr>
      <w:tr w:rsidR="007E225B" w:rsidTr="00AF7FDE">
        <w:tc>
          <w:tcPr>
            <w:tcW w:w="6480" w:type="dxa"/>
          </w:tcPr>
          <w:p w:rsidR="007E225B" w:rsidRDefault="007E225B" w:rsidP="007E225B">
            <w:pPr>
              <w:ind w:hanging="108"/>
              <w:jc w:val="left"/>
              <w:rPr>
                <w:sz w:val="24"/>
                <w:szCs w:val="24"/>
              </w:rPr>
            </w:pPr>
            <w:r>
              <w:rPr>
                <w:sz w:val="24"/>
                <w:szCs w:val="24"/>
              </w:rPr>
              <w:t>Mr. Stephen Cook</w:t>
            </w:r>
          </w:p>
        </w:tc>
        <w:tc>
          <w:tcPr>
            <w:tcW w:w="2870" w:type="dxa"/>
          </w:tcPr>
          <w:p w:rsidR="007E225B" w:rsidRDefault="007E225B" w:rsidP="007E225B">
            <w:pPr>
              <w:jc w:val="left"/>
              <w:rPr>
                <w:sz w:val="24"/>
                <w:szCs w:val="24"/>
              </w:rPr>
            </w:pPr>
          </w:p>
        </w:tc>
      </w:tr>
    </w:tbl>
    <w:p w:rsidR="00A75A31" w:rsidRDefault="007E225B" w:rsidP="007E225B">
      <w:pPr>
        <w:jc w:val="left"/>
        <w:rPr>
          <w:sz w:val="24"/>
          <w:szCs w:val="24"/>
        </w:rPr>
      </w:pPr>
      <w:r>
        <w:rPr>
          <w:sz w:val="24"/>
          <w:szCs w:val="24"/>
        </w:rPr>
        <w:t>Dr. John Eagerton, IV</w:t>
      </w:r>
    </w:p>
    <w:p w:rsidR="007E225B" w:rsidRDefault="007E225B" w:rsidP="00A75A31">
      <w:pPr>
        <w:jc w:val="left"/>
        <w:rPr>
          <w:sz w:val="24"/>
          <w:szCs w:val="24"/>
        </w:rPr>
      </w:pPr>
    </w:p>
    <w:p w:rsidR="007E225B" w:rsidRDefault="003719E9" w:rsidP="00A75A31">
      <w:pPr>
        <w:jc w:val="left"/>
        <w:rPr>
          <w:sz w:val="24"/>
          <w:szCs w:val="24"/>
        </w:rPr>
      </w:pPr>
      <w:r>
        <w:rPr>
          <w:sz w:val="24"/>
          <w:szCs w:val="24"/>
        </w:rPr>
        <w:t xml:space="preserve">Minutes from the last meeting were corrected and approved.  </w:t>
      </w:r>
    </w:p>
    <w:p w:rsidR="007E225B" w:rsidRDefault="007E225B" w:rsidP="00A75A31">
      <w:pPr>
        <w:jc w:val="left"/>
        <w:rPr>
          <w:sz w:val="24"/>
          <w:szCs w:val="24"/>
        </w:rPr>
      </w:pPr>
    </w:p>
    <w:p w:rsidR="003719E9" w:rsidRDefault="003719E9" w:rsidP="00A75A31">
      <w:pPr>
        <w:jc w:val="left"/>
        <w:rPr>
          <w:sz w:val="24"/>
          <w:szCs w:val="24"/>
        </w:rPr>
      </w:pPr>
      <w:r>
        <w:rPr>
          <w:sz w:val="24"/>
          <w:szCs w:val="24"/>
        </w:rPr>
        <w:t>Dr. Barnhart presented results from the commercial office.  The</w:t>
      </w:r>
      <w:r w:rsidR="007E225B">
        <w:rPr>
          <w:sz w:val="24"/>
          <w:szCs w:val="24"/>
        </w:rPr>
        <w:t xml:space="preserve"> FAA </w:t>
      </w:r>
      <w:r>
        <w:rPr>
          <w:sz w:val="24"/>
          <w:szCs w:val="24"/>
        </w:rPr>
        <w:t>appear</w:t>
      </w:r>
      <w:r w:rsidR="007E225B">
        <w:rPr>
          <w:sz w:val="24"/>
          <w:szCs w:val="24"/>
        </w:rPr>
        <w:t>s</w:t>
      </w:r>
      <w:r>
        <w:rPr>
          <w:sz w:val="24"/>
          <w:szCs w:val="24"/>
        </w:rPr>
        <w:t xml:space="preserve"> to be eager to work with us and willing to converse.</w:t>
      </w:r>
    </w:p>
    <w:p w:rsidR="003719E9" w:rsidRDefault="003719E9" w:rsidP="00A75A31">
      <w:pPr>
        <w:jc w:val="left"/>
        <w:rPr>
          <w:sz w:val="24"/>
          <w:szCs w:val="24"/>
        </w:rPr>
      </w:pPr>
    </w:p>
    <w:p w:rsidR="003719E9" w:rsidRDefault="003719E9" w:rsidP="00A75A31">
      <w:pPr>
        <w:jc w:val="left"/>
        <w:rPr>
          <w:b/>
          <w:sz w:val="24"/>
          <w:szCs w:val="24"/>
        </w:rPr>
      </w:pPr>
      <w:r>
        <w:rPr>
          <w:b/>
          <w:sz w:val="24"/>
          <w:szCs w:val="24"/>
        </w:rPr>
        <w:t>Presentation</w:t>
      </w:r>
    </w:p>
    <w:p w:rsidR="003719E9" w:rsidRDefault="003719E9" w:rsidP="00A75A31">
      <w:pPr>
        <w:jc w:val="left"/>
        <w:rPr>
          <w:sz w:val="24"/>
          <w:szCs w:val="24"/>
        </w:rPr>
      </w:pPr>
      <w:r>
        <w:rPr>
          <w:sz w:val="24"/>
          <w:szCs w:val="24"/>
        </w:rPr>
        <w:t>Mike Gold</w:t>
      </w:r>
      <w:r w:rsidR="00E05BA3">
        <w:rPr>
          <w:sz w:val="24"/>
          <w:szCs w:val="24"/>
        </w:rPr>
        <w:t xml:space="preserve">, Vice President for Regulatory, Policy, and Government Contracts for </w:t>
      </w:r>
      <w:proofErr w:type="spellStart"/>
      <w:r w:rsidR="00E05BA3">
        <w:rPr>
          <w:sz w:val="24"/>
          <w:szCs w:val="24"/>
        </w:rPr>
        <w:t>Maxar</w:t>
      </w:r>
      <w:proofErr w:type="spellEnd"/>
      <w:r w:rsidR="00E05BA3">
        <w:rPr>
          <w:sz w:val="24"/>
          <w:szCs w:val="24"/>
        </w:rPr>
        <w:t xml:space="preserve"> Technologies, </w:t>
      </w:r>
      <w:r w:rsidR="00930790">
        <w:rPr>
          <w:sz w:val="24"/>
          <w:szCs w:val="24"/>
        </w:rPr>
        <w:t>and the General Counsel for Radiant Solutions (See Power Point).</w:t>
      </w:r>
    </w:p>
    <w:p w:rsidR="00930790" w:rsidRDefault="00930790" w:rsidP="00A75A31">
      <w:pPr>
        <w:jc w:val="left"/>
        <w:rPr>
          <w:sz w:val="24"/>
          <w:szCs w:val="24"/>
        </w:rPr>
      </w:pPr>
    </w:p>
    <w:p w:rsidR="003719E9" w:rsidRDefault="00930790" w:rsidP="003719E9">
      <w:pPr>
        <w:pStyle w:val="ListParagraph"/>
        <w:numPr>
          <w:ilvl w:val="0"/>
          <w:numId w:val="1"/>
        </w:numPr>
        <w:jc w:val="left"/>
        <w:rPr>
          <w:sz w:val="24"/>
          <w:szCs w:val="24"/>
        </w:rPr>
      </w:pPr>
      <w:r>
        <w:rPr>
          <w:sz w:val="24"/>
          <w:szCs w:val="24"/>
        </w:rPr>
        <w:t>SSL- The World’s Leading Provider of Commercial Satellites</w:t>
      </w:r>
    </w:p>
    <w:p w:rsidR="003719E9" w:rsidRDefault="00930790" w:rsidP="003719E9">
      <w:pPr>
        <w:pStyle w:val="ListParagraph"/>
        <w:numPr>
          <w:ilvl w:val="0"/>
          <w:numId w:val="1"/>
        </w:numPr>
        <w:jc w:val="left"/>
        <w:rPr>
          <w:sz w:val="24"/>
          <w:szCs w:val="24"/>
        </w:rPr>
      </w:pPr>
      <w:r>
        <w:rPr>
          <w:sz w:val="24"/>
          <w:szCs w:val="24"/>
        </w:rPr>
        <w:t>Satellite Assembly- Dragonfly</w:t>
      </w:r>
    </w:p>
    <w:p w:rsidR="003719E9" w:rsidRDefault="00930790" w:rsidP="003719E9">
      <w:pPr>
        <w:pStyle w:val="ListParagraph"/>
        <w:numPr>
          <w:ilvl w:val="0"/>
          <w:numId w:val="1"/>
        </w:numPr>
        <w:jc w:val="left"/>
        <w:rPr>
          <w:sz w:val="24"/>
          <w:szCs w:val="24"/>
        </w:rPr>
      </w:pPr>
      <w:r>
        <w:rPr>
          <w:sz w:val="24"/>
          <w:szCs w:val="24"/>
        </w:rPr>
        <w:t>Satellite Servicing (RSGS)</w:t>
      </w:r>
    </w:p>
    <w:p w:rsidR="003719E9" w:rsidRDefault="00930790" w:rsidP="003719E9">
      <w:pPr>
        <w:pStyle w:val="ListParagraph"/>
        <w:numPr>
          <w:ilvl w:val="0"/>
          <w:numId w:val="1"/>
        </w:numPr>
        <w:jc w:val="left"/>
        <w:rPr>
          <w:sz w:val="24"/>
          <w:szCs w:val="24"/>
        </w:rPr>
      </w:pPr>
      <w:r>
        <w:rPr>
          <w:sz w:val="24"/>
          <w:szCs w:val="24"/>
        </w:rPr>
        <w:t>Persistent Platforms</w:t>
      </w:r>
    </w:p>
    <w:p w:rsidR="003719E9" w:rsidRDefault="00930790" w:rsidP="003719E9">
      <w:pPr>
        <w:pStyle w:val="ListParagraph"/>
        <w:numPr>
          <w:ilvl w:val="0"/>
          <w:numId w:val="1"/>
        </w:numPr>
        <w:jc w:val="left"/>
        <w:rPr>
          <w:sz w:val="24"/>
          <w:szCs w:val="24"/>
        </w:rPr>
      </w:pPr>
      <w:r>
        <w:rPr>
          <w:sz w:val="24"/>
          <w:szCs w:val="24"/>
        </w:rPr>
        <w:t>Recycle</w:t>
      </w:r>
    </w:p>
    <w:p w:rsidR="003719E9" w:rsidRDefault="00930790" w:rsidP="003719E9">
      <w:pPr>
        <w:pStyle w:val="ListParagraph"/>
        <w:numPr>
          <w:ilvl w:val="0"/>
          <w:numId w:val="1"/>
        </w:numPr>
        <w:jc w:val="left"/>
        <w:rPr>
          <w:sz w:val="24"/>
          <w:szCs w:val="24"/>
        </w:rPr>
      </w:pPr>
      <w:r>
        <w:rPr>
          <w:sz w:val="24"/>
          <w:szCs w:val="24"/>
        </w:rPr>
        <w:t>Repurposed Upper Stages</w:t>
      </w:r>
    </w:p>
    <w:p w:rsidR="003719E9" w:rsidRDefault="00930790" w:rsidP="003719E9">
      <w:pPr>
        <w:pStyle w:val="ListParagraph"/>
        <w:numPr>
          <w:ilvl w:val="0"/>
          <w:numId w:val="1"/>
        </w:numPr>
        <w:jc w:val="left"/>
        <w:rPr>
          <w:sz w:val="24"/>
          <w:szCs w:val="24"/>
        </w:rPr>
      </w:pPr>
      <w:r>
        <w:rPr>
          <w:sz w:val="24"/>
          <w:szCs w:val="24"/>
        </w:rPr>
        <w:t>Space Lounge System</w:t>
      </w:r>
    </w:p>
    <w:p w:rsidR="003719E9" w:rsidRDefault="00930790" w:rsidP="003719E9">
      <w:pPr>
        <w:pStyle w:val="ListParagraph"/>
        <w:numPr>
          <w:ilvl w:val="0"/>
          <w:numId w:val="1"/>
        </w:numPr>
        <w:jc w:val="left"/>
        <w:rPr>
          <w:sz w:val="24"/>
          <w:szCs w:val="24"/>
        </w:rPr>
      </w:pPr>
      <w:r>
        <w:rPr>
          <w:sz w:val="24"/>
          <w:szCs w:val="24"/>
        </w:rPr>
        <w:t>NASA and America Need Leadership</w:t>
      </w:r>
    </w:p>
    <w:p w:rsidR="003719E9" w:rsidRDefault="00930790" w:rsidP="003719E9">
      <w:pPr>
        <w:pStyle w:val="ListParagraph"/>
        <w:numPr>
          <w:ilvl w:val="0"/>
          <w:numId w:val="1"/>
        </w:numPr>
        <w:jc w:val="left"/>
        <w:rPr>
          <w:sz w:val="24"/>
          <w:szCs w:val="24"/>
        </w:rPr>
      </w:pPr>
      <w:r>
        <w:rPr>
          <w:sz w:val="24"/>
          <w:szCs w:val="24"/>
        </w:rPr>
        <w:t>Be more than a spaceport</w:t>
      </w:r>
    </w:p>
    <w:p w:rsidR="003719E9" w:rsidRDefault="003719E9" w:rsidP="00930790">
      <w:pPr>
        <w:pStyle w:val="ListParagraph"/>
        <w:jc w:val="left"/>
        <w:rPr>
          <w:sz w:val="24"/>
          <w:szCs w:val="24"/>
        </w:rPr>
      </w:pPr>
    </w:p>
    <w:p w:rsidR="00FC51E8" w:rsidRDefault="00FC51E8" w:rsidP="00FC51E8">
      <w:pPr>
        <w:pStyle w:val="ListParagraph"/>
        <w:ind w:left="90"/>
        <w:jc w:val="left"/>
        <w:rPr>
          <w:b/>
          <w:sz w:val="24"/>
          <w:szCs w:val="24"/>
        </w:rPr>
      </w:pPr>
      <w:r>
        <w:rPr>
          <w:b/>
          <w:sz w:val="24"/>
          <w:szCs w:val="24"/>
        </w:rPr>
        <w:t>Discussion</w:t>
      </w:r>
    </w:p>
    <w:p w:rsidR="00FC51E8" w:rsidRDefault="00FC51E8" w:rsidP="00FC51E8">
      <w:pPr>
        <w:pStyle w:val="ListParagraph"/>
        <w:ind w:left="90"/>
        <w:jc w:val="left"/>
        <w:rPr>
          <w:sz w:val="24"/>
          <w:szCs w:val="24"/>
        </w:rPr>
      </w:pPr>
      <w:r>
        <w:rPr>
          <w:sz w:val="24"/>
          <w:szCs w:val="24"/>
        </w:rPr>
        <w:t>Dr. Barnhart</w:t>
      </w:r>
      <w:r w:rsidR="006C0AA3">
        <w:rPr>
          <w:sz w:val="24"/>
          <w:szCs w:val="24"/>
        </w:rPr>
        <w:t xml:space="preserve"> wanted to know what the draw is and Mr. Gold answered that there is no radical new development</w:t>
      </w:r>
      <w:r w:rsidR="008B7BC2">
        <w:rPr>
          <w:sz w:val="24"/>
          <w:szCs w:val="24"/>
        </w:rPr>
        <w:t>.</w:t>
      </w:r>
    </w:p>
    <w:p w:rsidR="00FC51E8" w:rsidRDefault="00FC51E8" w:rsidP="00FC51E8">
      <w:pPr>
        <w:pStyle w:val="ListParagraph"/>
        <w:ind w:left="90"/>
        <w:jc w:val="left"/>
        <w:rPr>
          <w:sz w:val="24"/>
          <w:szCs w:val="24"/>
        </w:rPr>
      </w:pPr>
    </w:p>
    <w:p w:rsidR="00FC51E8" w:rsidRDefault="006C0AA3" w:rsidP="00FC51E8">
      <w:pPr>
        <w:pStyle w:val="ListParagraph"/>
        <w:ind w:left="90"/>
        <w:jc w:val="left"/>
        <w:rPr>
          <w:sz w:val="24"/>
          <w:szCs w:val="24"/>
        </w:rPr>
      </w:pPr>
      <w:r>
        <w:rPr>
          <w:sz w:val="24"/>
          <w:szCs w:val="24"/>
        </w:rPr>
        <w:lastRenderedPageBreak/>
        <w:t>Mr. Cook asked if the e</w:t>
      </w:r>
      <w:r w:rsidR="00FC51E8">
        <w:rPr>
          <w:sz w:val="24"/>
          <w:szCs w:val="24"/>
        </w:rPr>
        <w:t>conomics sphere</w:t>
      </w:r>
      <w:r>
        <w:rPr>
          <w:sz w:val="24"/>
          <w:szCs w:val="24"/>
        </w:rPr>
        <w:t xml:space="preserve"> was on the Broderick Scale vs. Niche and Mr. Gold said that it is Niche.</w:t>
      </w:r>
    </w:p>
    <w:p w:rsidR="00FC51E8" w:rsidRDefault="00FC51E8" w:rsidP="00FC51E8">
      <w:pPr>
        <w:pStyle w:val="ListParagraph"/>
        <w:ind w:left="90"/>
        <w:jc w:val="left"/>
        <w:rPr>
          <w:sz w:val="24"/>
          <w:szCs w:val="24"/>
        </w:rPr>
      </w:pPr>
    </w:p>
    <w:p w:rsidR="008F5DD9" w:rsidRDefault="006C0AA3" w:rsidP="008F5DD9">
      <w:pPr>
        <w:pStyle w:val="ListParagraph"/>
        <w:ind w:left="90"/>
        <w:jc w:val="left"/>
        <w:rPr>
          <w:sz w:val="24"/>
          <w:szCs w:val="24"/>
        </w:rPr>
      </w:pPr>
      <w:r>
        <w:rPr>
          <w:sz w:val="24"/>
          <w:szCs w:val="24"/>
        </w:rPr>
        <w:t xml:space="preserve">Mr. </w:t>
      </w:r>
      <w:r w:rsidR="00FC51E8">
        <w:rPr>
          <w:sz w:val="24"/>
          <w:szCs w:val="24"/>
        </w:rPr>
        <w:t xml:space="preserve"> Cook</w:t>
      </w:r>
      <w:r>
        <w:rPr>
          <w:sz w:val="24"/>
          <w:szCs w:val="24"/>
        </w:rPr>
        <w:t xml:space="preserve"> asked about c</w:t>
      </w:r>
      <w:r w:rsidR="00FC51E8">
        <w:rPr>
          <w:sz w:val="24"/>
          <w:szCs w:val="24"/>
        </w:rPr>
        <w:t>ommercialization</w:t>
      </w:r>
      <w:r>
        <w:rPr>
          <w:sz w:val="24"/>
          <w:szCs w:val="24"/>
        </w:rPr>
        <w:t xml:space="preserve"> and Mr. Gold said</w:t>
      </w:r>
      <w:r w:rsidR="008F5DD9">
        <w:rPr>
          <w:sz w:val="24"/>
          <w:szCs w:val="24"/>
        </w:rPr>
        <w:t xml:space="preserve"> that few government dollars can go a long way.  We can get that funding from the private sector.</w:t>
      </w:r>
    </w:p>
    <w:p w:rsidR="00FC51E8" w:rsidRDefault="00FC51E8" w:rsidP="00FC51E8">
      <w:pPr>
        <w:pStyle w:val="ListParagraph"/>
        <w:ind w:left="90"/>
        <w:jc w:val="left"/>
        <w:rPr>
          <w:sz w:val="24"/>
          <w:szCs w:val="24"/>
        </w:rPr>
      </w:pPr>
    </w:p>
    <w:p w:rsidR="00FC51E8" w:rsidRDefault="008F5DD9" w:rsidP="00FC51E8">
      <w:pPr>
        <w:pStyle w:val="ListParagraph"/>
        <w:ind w:left="90"/>
        <w:jc w:val="left"/>
        <w:rPr>
          <w:sz w:val="24"/>
          <w:szCs w:val="24"/>
        </w:rPr>
      </w:pPr>
      <w:r>
        <w:rPr>
          <w:sz w:val="24"/>
          <w:szCs w:val="24"/>
        </w:rPr>
        <w:t xml:space="preserve">Dr. </w:t>
      </w:r>
      <w:proofErr w:type="spellStart"/>
      <w:r>
        <w:rPr>
          <w:sz w:val="24"/>
          <w:szCs w:val="24"/>
        </w:rPr>
        <w:t>Altenkirch</w:t>
      </w:r>
      <w:proofErr w:type="spellEnd"/>
      <w:r>
        <w:rPr>
          <w:sz w:val="24"/>
          <w:szCs w:val="24"/>
        </w:rPr>
        <w:t xml:space="preserve"> asked Mr. Gold w</w:t>
      </w:r>
      <w:r w:rsidR="00FC51E8">
        <w:rPr>
          <w:sz w:val="24"/>
          <w:szCs w:val="24"/>
        </w:rPr>
        <w:t xml:space="preserve">hat </w:t>
      </w:r>
      <w:r>
        <w:rPr>
          <w:sz w:val="24"/>
          <w:szCs w:val="24"/>
        </w:rPr>
        <w:t>his</w:t>
      </w:r>
      <w:r w:rsidR="00FC51E8">
        <w:rPr>
          <w:sz w:val="24"/>
          <w:szCs w:val="24"/>
        </w:rPr>
        <w:t xml:space="preserve"> thoughts on Space-Force</w:t>
      </w:r>
      <w:r>
        <w:rPr>
          <w:sz w:val="24"/>
          <w:szCs w:val="24"/>
        </w:rPr>
        <w:t xml:space="preserve"> were and Mr. Gold said that we’re behind on this.</w:t>
      </w:r>
    </w:p>
    <w:p w:rsidR="00FC51E8" w:rsidRDefault="00FC51E8" w:rsidP="00FC51E8">
      <w:pPr>
        <w:pStyle w:val="ListParagraph"/>
        <w:ind w:left="90"/>
        <w:jc w:val="left"/>
        <w:rPr>
          <w:sz w:val="24"/>
          <w:szCs w:val="24"/>
        </w:rPr>
      </w:pPr>
    </w:p>
    <w:p w:rsidR="00FC51E8" w:rsidRDefault="008F5DD9" w:rsidP="00FC51E8">
      <w:pPr>
        <w:pStyle w:val="ListParagraph"/>
        <w:ind w:left="90"/>
        <w:jc w:val="left"/>
        <w:rPr>
          <w:sz w:val="24"/>
          <w:szCs w:val="24"/>
        </w:rPr>
      </w:pPr>
      <w:r>
        <w:rPr>
          <w:sz w:val="24"/>
          <w:szCs w:val="24"/>
        </w:rPr>
        <w:t>Someone asked about SLS and Mr. Gold said we need both big and small satellites.</w:t>
      </w:r>
    </w:p>
    <w:p w:rsidR="00FC51E8" w:rsidRDefault="00FC51E8" w:rsidP="00FC51E8">
      <w:pPr>
        <w:pStyle w:val="ListParagraph"/>
        <w:ind w:left="90"/>
        <w:jc w:val="left"/>
        <w:rPr>
          <w:sz w:val="24"/>
          <w:szCs w:val="24"/>
        </w:rPr>
      </w:pPr>
    </w:p>
    <w:p w:rsidR="00DB5B8E" w:rsidRDefault="00DB5B8E" w:rsidP="00FC51E8">
      <w:pPr>
        <w:pStyle w:val="ListParagraph"/>
        <w:ind w:left="90"/>
        <w:jc w:val="left"/>
        <w:rPr>
          <w:sz w:val="24"/>
          <w:szCs w:val="24"/>
        </w:rPr>
      </w:pPr>
      <w:r>
        <w:rPr>
          <w:sz w:val="24"/>
          <w:szCs w:val="24"/>
        </w:rPr>
        <w:t>Dr. Barnhart</w:t>
      </w:r>
      <w:r w:rsidR="008F5DD9">
        <w:rPr>
          <w:sz w:val="24"/>
          <w:szCs w:val="24"/>
        </w:rPr>
        <w:t xml:space="preserve"> asked if </w:t>
      </w:r>
      <w:r>
        <w:rPr>
          <w:sz w:val="24"/>
          <w:szCs w:val="24"/>
        </w:rPr>
        <w:t>they plan to build in robotics se</w:t>
      </w:r>
      <w:r w:rsidR="008F5DD9">
        <w:rPr>
          <w:sz w:val="24"/>
          <w:szCs w:val="24"/>
        </w:rPr>
        <w:t>rvicing for persistent platform and Mr. Gold responded positively.</w:t>
      </w:r>
    </w:p>
    <w:p w:rsidR="00DB5B8E" w:rsidRDefault="00DB5B8E" w:rsidP="00FC51E8">
      <w:pPr>
        <w:pStyle w:val="ListParagraph"/>
        <w:ind w:left="90"/>
        <w:jc w:val="left"/>
        <w:rPr>
          <w:sz w:val="24"/>
          <w:szCs w:val="24"/>
        </w:rPr>
      </w:pPr>
    </w:p>
    <w:p w:rsidR="00DB5B8E" w:rsidRDefault="008F5DD9" w:rsidP="00FC51E8">
      <w:pPr>
        <w:pStyle w:val="ListParagraph"/>
        <w:ind w:left="90"/>
        <w:jc w:val="left"/>
        <w:rPr>
          <w:sz w:val="24"/>
          <w:szCs w:val="24"/>
        </w:rPr>
      </w:pPr>
      <w:r>
        <w:rPr>
          <w:sz w:val="24"/>
          <w:szCs w:val="24"/>
        </w:rPr>
        <w:t xml:space="preserve">Someone asked </w:t>
      </w:r>
      <w:r w:rsidR="008B7BC2">
        <w:rPr>
          <w:sz w:val="24"/>
          <w:szCs w:val="24"/>
        </w:rPr>
        <w:t>h</w:t>
      </w:r>
      <w:r>
        <w:rPr>
          <w:sz w:val="24"/>
          <w:szCs w:val="24"/>
        </w:rPr>
        <w:t>ow the</w:t>
      </w:r>
      <w:r w:rsidR="00DB5B8E">
        <w:rPr>
          <w:sz w:val="24"/>
          <w:szCs w:val="24"/>
        </w:rPr>
        <w:t xml:space="preserve"> Marshall Space Flight Center</w:t>
      </w:r>
      <w:r>
        <w:rPr>
          <w:sz w:val="24"/>
          <w:szCs w:val="24"/>
        </w:rPr>
        <w:t xml:space="preserve"> can </w:t>
      </w:r>
      <w:r w:rsidR="00DB5B8E">
        <w:rPr>
          <w:sz w:val="24"/>
          <w:szCs w:val="24"/>
        </w:rPr>
        <w:t>be the most effective moving forward in helping encourage the new space economy advance in explor</w:t>
      </w:r>
      <w:r>
        <w:rPr>
          <w:sz w:val="24"/>
          <w:szCs w:val="24"/>
        </w:rPr>
        <w:t>ation and Mr. Gold’s answer was to follow the money.</w:t>
      </w:r>
    </w:p>
    <w:p w:rsidR="00DB5B8E" w:rsidRDefault="00DB5B8E" w:rsidP="00FC51E8">
      <w:pPr>
        <w:pStyle w:val="ListParagraph"/>
        <w:ind w:left="90"/>
        <w:jc w:val="left"/>
        <w:rPr>
          <w:sz w:val="24"/>
          <w:szCs w:val="24"/>
        </w:rPr>
      </w:pPr>
    </w:p>
    <w:p w:rsidR="00DB5B8E" w:rsidRDefault="00DB5B8E" w:rsidP="00FC51E8">
      <w:pPr>
        <w:pStyle w:val="ListParagraph"/>
        <w:ind w:left="90"/>
        <w:jc w:val="left"/>
        <w:rPr>
          <w:sz w:val="24"/>
          <w:szCs w:val="24"/>
        </w:rPr>
      </w:pPr>
      <w:r>
        <w:rPr>
          <w:sz w:val="24"/>
          <w:szCs w:val="24"/>
        </w:rPr>
        <w:t>Dr. Barnhart</w:t>
      </w:r>
      <w:r w:rsidR="008F5DD9">
        <w:rPr>
          <w:sz w:val="24"/>
          <w:szCs w:val="24"/>
        </w:rPr>
        <w:t xml:space="preserve"> asked</w:t>
      </w:r>
      <w:r>
        <w:rPr>
          <w:sz w:val="24"/>
          <w:szCs w:val="24"/>
        </w:rPr>
        <w:t xml:space="preserve"> </w:t>
      </w:r>
      <w:r w:rsidR="008F5DD9">
        <w:rPr>
          <w:sz w:val="24"/>
          <w:szCs w:val="24"/>
        </w:rPr>
        <w:t>if Mr. Gold could</w:t>
      </w:r>
      <w:r>
        <w:rPr>
          <w:sz w:val="24"/>
          <w:szCs w:val="24"/>
        </w:rPr>
        <w:t xml:space="preserve"> characterize the offensive threa</w:t>
      </w:r>
      <w:r w:rsidR="008F5DD9">
        <w:rPr>
          <w:sz w:val="24"/>
          <w:szCs w:val="24"/>
        </w:rPr>
        <w:t>t to Geo at this moment in time and Mr. Gold’s answer was “devastating.”</w:t>
      </w:r>
    </w:p>
    <w:p w:rsidR="00DB5B8E" w:rsidRDefault="00DB5B8E" w:rsidP="00FC51E8">
      <w:pPr>
        <w:pStyle w:val="ListParagraph"/>
        <w:ind w:left="90"/>
        <w:jc w:val="left"/>
        <w:rPr>
          <w:sz w:val="24"/>
          <w:szCs w:val="24"/>
        </w:rPr>
      </w:pPr>
    </w:p>
    <w:p w:rsidR="00DB5B8E" w:rsidRDefault="00DB5B8E" w:rsidP="00FC51E8">
      <w:pPr>
        <w:pStyle w:val="ListParagraph"/>
        <w:ind w:left="90"/>
        <w:jc w:val="left"/>
        <w:rPr>
          <w:sz w:val="24"/>
          <w:szCs w:val="24"/>
        </w:rPr>
      </w:pPr>
      <w:r>
        <w:rPr>
          <w:sz w:val="24"/>
          <w:szCs w:val="24"/>
        </w:rPr>
        <w:t>Se</w:t>
      </w:r>
      <w:r w:rsidR="008F5DD9">
        <w:rPr>
          <w:sz w:val="24"/>
          <w:szCs w:val="24"/>
        </w:rPr>
        <w:t xml:space="preserve">n. Dial </w:t>
      </w:r>
      <w:r w:rsidR="008B7BC2">
        <w:rPr>
          <w:sz w:val="24"/>
          <w:szCs w:val="24"/>
        </w:rPr>
        <w:t>asked Mr. Gold to</w:t>
      </w:r>
      <w:r>
        <w:rPr>
          <w:sz w:val="24"/>
          <w:szCs w:val="24"/>
        </w:rPr>
        <w:t xml:space="preserve"> </w:t>
      </w:r>
      <w:r w:rsidR="008B7BC2">
        <w:rPr>
          <w:sz w:val="24"/>
          <w:szCs w:val="24"/>
        </w:rPr>
        <w:t>g</w:t>
      </w:r>
      <w:r>
        <w:rPr>
          <w:sz w:val="24"/>
          <w:szCs w:val="24"/>
        </w:rPr>
        <w:t xml:space="preserve">ive some outside guidance of things we could focus on as a committee from the </w:t>
      </w:r>
      <w:r w:rsidR="008B7BC2">
        <w:rPr>
          <w:sz w:val="24"/>
          <w:szCs w:val="24"/>
        </w:rPr>
        <w:t>State of Alabama to go forward and Mr. Gold said that the private sector is missing out on the replacement for the international space station.</w:t>
      </w:r>
      <w:r w:rsidR="006C6A36">
        <w:rPr>
          <w:sz w:val="24"/>
          <w:szCs w:val="24"/>
        </w:rPr>
        <w:t xml:space="preserve">  Also, Mr. Gold said that there is a lot of hope for a commercial space station, but the business case is still immature.</w:t>
      </w:r>
    </w:p>
    <w:p w:rsidR="00DB5B8E" w:rsidRDefault="00DB5B8E" w:rsidP="00FC51E8">
      <w:pPr>
        <w:pStyle w:val="ListParagraph"/>
        <w:ind w:left="90"/>
        <w:jc w:val="left"/>
        <w:rPr>
          <w:sz w:val="24"/>
          <w:szCs w:val="24"/>
        </w:rPr>
      </w:pPr>
    </w:p>
    <w:p w:rsidR="00DB5B8E" w:rsidRDefault="006C6A36" w:rsidP="00FC51E8">
      <w:pPr>
        <w:pStyle w:val="ListParagraph"/>
        <w:ind w:left="90"/>
        <w:jc w:val="left"/>
        <w:rPr>
          <w:sz w:val="24"/>
          <w:szCs w:val="24"/>
        </w:rPr>
      </w:pPr>
      <w:r>
        <w:rPr>
          <w:sz w:val="24"/>
          <w:szCs w:val="24"/>
        </w:rPr>
        <w:t xml:space="preserve">Mr. </w:t>
      </w:r>
      <w:r w:rsidR="00DB5B8E">
        <w:rPr>
          <w:sz w:val="24"/>
          <w:szCs w:val="24"/>
        </w:rPr>
        <w:t>Cook</w:t>
      </w:r>
      <w:r>
        <w:rPr>
          <w:sz w:val="24"/>
          <w:szCs w:val="24"/>
        </w:rPr>
        <w:t xml:space="preserve"> told Mr. Gold that he</w:t>
      </w:r>
      <w:r w:rsidR="00DB5B8E">
        <w:rPr>
          <w:sz w:val="24"/>
          <w:szCs w:val="24"/>
        </w:rPr>
        <w:t xml:space="preserve"> like</w:t>
      </w:r>
      <w:r>
        <w:rPr>
          <w:sz w:val="24"/>
          <w:szCs w:val="24"/>
        </w:rPr>
        <w:t>d</w:t>
      </w:r>
      <w:r w:rsidR="00DB5B8E">
        <w:rPr>
          <w:sz w:val="24"/>
          <w:szCs w:val="24"/>
        </w:rPr>
        <w:t xml:space="preserve"> </w:t>
      </w:r>
      <w:r>
        <w:rPr>
          <w:sz w:val="24"/>
          <w:szCs w:val="24"/>
        </w:rPr>
        <w:t xml:space="preserve">his </w:t>
      </w:r>
      <w:r w:rsidR="00DB5B8E">
        <w:rPr>
          <w:sz w:val="24"/>
          <w:szCs w:val="24"/>
        </w:rPr>
        <w:t>thoug</w:t>
      </w:r>
      <w:r>
        <w:rPr>
          <w:sz w:val="24"/>
          <w:szCs w:val="24"/>
        </w:rPr>
        <w:t>ht about in-space manufacturing and Mr. Gold said it was less sexy, but more money and that we need to drive costs down.</w:t>
      </w:r>
    </w:p>
    <w:p w:rsidR="00DB5B8E" w:rsidRDefault="00DB5B8E" w:rsidP="00FC51E8">
      <w:pPr>
        <w:pStyle w:val="ListParagraph"/>
        <w:ind w:left="90"/>
        <w:jc w:val="left"/>
        <w:rPr>
          <w:sz w:val="24"/>
          <w:szCs w:val="24"/>
        </w:rPr>
      </w:pPr>
    </w:p>
    <w:p w:rsidR="00FE0DFA" w:rsidRDefault="00FA0065" w:rsidP="00FC51E8">
      <w:pPr>
        <w:pStyle w:val="ListParagraph"/>
        <w:ind w:left="90"/>
        <w:jc w:val="left"/>
        <w:rPr>
          <w:sz w:val="24"/>
          <w:szCs w:val="24"/>
        </w:rPr>
      </w:pPr>
      <w:r>
        <w:rPr>
          <w:sz w:val="24"/>
          <w:szCs w:val="24"/>
        </w:rPr>
        <w:t xml:space="preserve">Sen. Dial </w:t>
      </w:r>
      <w:r w:rsidR="00FE0DFA">
        <w:rPr>
          <w:sz w:val="24"/>
          <w:szCs w:val="24"/>
        </w:rPr>
        <w:t>Thank</w:t>
      </w:r>
      <w:r>
        <w:rPr>
          <w:sz w:val="24"/>
          <w:szCs w:val="24"/>
        </w:rPr>
        <w:t xml:space="preserve">ed Mr. Gold </w:t>
      </w:r>
      <w:r w:rsidR="00FE0DFA">
        <w:rPr>
          <w:sz w:val="24"/>
          <w:szCs w:val="24"/>
        </w:rPr>
        <w:t>for coming</w:t>
      </w:r>
      <w:r>
        <w:rPr>
          <w:sz w:val="24"/>
          <w:szCs w:val="24"/>
        </w:rPr>
        <w:t xml:space="preserve"> and recommended </w:t>
      </w:r>
      <w:r w:rsidR="00FE0DFA">
        <w:rPr>
          <w:sz w:val="24"/>
          <w:szCs w:val="24"/>
        </w:rPr>
        <w:t>that this committee starts the initial process to fill out an application to get a license to get a Spaceport.</w:t>
      </w:r>
    </w:p>
    <w:p w:rsidR="00FE0DFA" w:rsidRDefault="00FE0DFA" w:rsidP="00FC51E8">
      <w:pPr>
        <w:pStyle w:val="ListParagraph"/>
        <w:ind w:left="90"/>
        <w:jc w:val="left"/>
        <w:rPr>
          <w:sz w:val="24"/>
          <w:szCs w:val="24"/>
        </w:rPr>
      </w:pPr>
    </w:p>
    <w:p w:rsidR="00FE0DFA" w:rsidRDefault="00FE0DFA" w:rsidP="00FC51E8">
      <w:pPr>
        <w:pStyle w:val="ListParagraph"/>
        <w:ind w:left="90"/>
        <w:jc w:val="left"/>
        <w:rPr>
          <w:b/>
          <w:sz w:val="24"/>
          <w:szCs w:val="24"/>
        </w:rPr>
      </w:pPr>
      <w:r>
        <w:rPr>
          <w:b/>
          <w:sz w:val="24"/>
          <w:szCs w:val="24"/>
        </w:rPr>
        <w:t>Resolution</w:t>
      </w:r>
    </w:p>
    <w:p w:rsidR="00562C4E" w:rsidRDefault="00562C4E" w:rsidP="00FC51E8">
      <w:pPr>
        <w:pStyle w:val="ListParagraph"/>
        <w:ind w:left="90"/>
        <w:jc w:val="left"/>
        <w:rPr>
          <w:sz w:val="24"/>
          <w:szCs w:val="24"/>
        </w:rPr>
      </w:pPr>
      <w:r>
        <w:rPr>
          <w:sz w:val="24"/>
          <w:szCs w:val="24"/>
        </w:rPr>
        <w:t xml:space="preserve">Motion: </w:t>
      </w:r>
      <w:r>
        <w:rPr>
          <w:sz w:val="24"/>
          <w:szCs w:val="24"/>
        </w:rPr>
        <w:tab/>
      </w:r>
      <w:r w:rsidR="00E817DC">
        <w:rPr>
          <w:sz w:val="24"/>
          <w:szCs w:val="24"/>
        </w:rPr>
        <w:t xml:space="preserve">Rep. </w:t>
      </w:r>
      <w:proofErr w:type="spellStart"/>
      <w:r w:rsidR="00E817DC">
        <w:rPr>
          <w:sz w:val="24"/>
          <w:szCs w:val="24"/>
        </w:rPr>
        <w:t>Sanderford</w:t>
      </w:r>
      <w:proofErr w:type="spellEnd"/>
      <w:r w:rsidR="00E817DC">
        <w:rPr>
          <w:sz w:val="24"/>
          <w:szCs w:val="24"/>
        </w:rPr>
        <w:t xml:space="preserve"> </w:t>
      </w:r>
    </w:p>
    <w:p w:rsidR="00562C4E" w:rsidRDefault="00562C4E" w:rsidP="00FC51E8">
      <w:pPr>
        <w:pStyle w:val="ListParagraph"/>
        <w:ind w:left="90"/>
        <w:jc w:val="left"/>
        <w:rPr>
          <w:sz w:val="24"/>
          <w:szCs w:val="24"/>
        </w:rPr>
      </w:pPr>
      <w:r>
        <w:rPr>
          <w:sz w:val="24"/>
          <w:szCs w:val="24"/>
        </w:rPr>
        <w:t>Second:</w:t>
      </w:r>
      <w:r>
        <w:rPr>
          <w:sz w:val="24"/>
          <w:szCs w:val="24"/>
        </w:rPr>
        <w:tab/>
        <w:t>Senator Dial</w:t>
      </w:r>
    </w:p>
    <w:p w:rsidR="00562C4E" w:rsidRDefault="00562C4E" w:rsidP="00FC51E8">
      <w:pPr>
        <w:pStyle w:val="ListParagraph"/>
        <w:ind w:left="90"/>
        <w:jc w:val="left"/>
        <w:rPr>
          <w:sz w:val="24"/>
          <w:szCs w:val="24"/>
        </w:rPr>
      </w:pPr>
      <w:r>
        <w:rPr>
          <w:sz w:val="24"/>
          <w:szCs w:val="24"/>
        </w:rPr>
        <w:t>Vote:</w:t>
      </w:r>
      <w:r>
        <w:rPr>
          <w:sz w:val="24"/>
          <w:szCs w:val="24"/>
        </w:rPr>
        <w:tab/>
      </w:r>
      <w:r>
        <w:rPr>
          <w:sz w:val="24"/>
          <w:szCs w:val="24"/>
        </w:rPr>
        <w:tab/>
        <w:t>Unanimous</w:t>
      </w:r>
    </w:p>
    <w:p w:rsidR="00FE0DFA" w:rsidRDefault="00562C4E" w:rsidP="00FC51E8">
      <w:pPr>
        <w:pStyle w:val="ListParagraph"/>
        <w:ind w:left="90"/>
        <w:jc w:val="left"/>
        <w:rPr>
          <w:sz w:val="24"/>
          <w:szCs w:val="24"/>
        </w:rPr>
      </w:pPr>
      <w:r>
        <w:rPr>
          <w:sz w:val="24"/>
          <w:szCs w:val="24"/>
        </w:rPr>
        <w:t>M</w:t>
      </w:r>
      <w:r w:rsidR="00FE0DFA">
        <w:rPr>
          <w:sz w:val="24"/>
          <w:szCs w:val="24"/>
        </w:rPr>
        <w:t>ove</w:t>
      </w:r>
      <w:r w:rsidR="00E817DC">
        <w:rPr>
          <w:sz w:val="24"/>
          <w:szCs w:val="24"/>
        </w:rPr>
        <w:t>d</w:t>
      </w:r>
      <w:r w:rsidR="00FE0DFA">
        <w:rPr>
          <w:sz w:val="24"/>
          <w:szCs w:val="24"/>
        </w:rPr>
        <w:t xml:space="preserve"> </w:t>
      </w:r>
      <w:r w:rsidR="00E817DC">
        <w:rPr>
          <w:sz w:val="24"/>
          <w:szCs w:val="24"/>
        </w:rPr>
        <w:t>to</w:t>
      </w:r>
      <w:r w:rsidR="00FE0DFA">
        <w:rPr>
          <w:sz w:val="24"/>
          <w:szCs w:val="24"/>
        </w:rPr>
        <w:t xml:space="preserve"> begin the process of filing an official application with the appropriate </w:t>
      </w:r>
      <w:r w:rsidR="00E817DC">
        <w:rPr>
          <w:sz w:val="24"/>
          <w:szCs w:val="24"/>
        </w:rPr>
        <w:t>F</w:t>
      </w:r>
      <w:r w:rsidR="00FE0DFA">
        <w:rPr>
          <w:sz w:val="24"/>
          <w:szCs w:val="24"/>
        </w:rPr>
        <w:t>ederal officials for</w:t>
      </w:r>
      <w:r w:rsidR="00E817DC">
        <w:rPr>
          <w:sz w:val="24"/>
          <w:szCs w:val="24"/>
        </w:rPr>
        <w:t xml:space="preserve"> a</w:t>
      </w:r>
      <w:r w:rsidR="00FE0DFA">
        <w:rPr>
          <w:sz w:val="24"/>
          <w:szCs w:val="24"/>
        </w:rPr>
        <w:t xml:space="preserve"> license for a Spaceport </w:t>
      </w:r>
      <w:r w:rsidR="00E817DC">
        <w:rPr>
          <w:sz w:val="24"/>
          <w:szCs w:val="24"/>
        </w:rPr>
        <w:t>that</w:t>
      </w:r>
      <w:r w:rsidR="00FE0DFA">
        <w:rPr>
          <w:sz w:val="24"/>
          <w:szCs w:val="24"/>
        </w:rPr>
        <w:t xml:space="preserve"> include</w:t>
      </w:r>
      <w:r w:rsidR="00E817DC">
        <w:rPr>
          <w:sz w:val="24"/>
          <w:szCs w:val="24"/>
        </w:rPr>
        <w:t>s</w:t>
      </w:r>
      <w:r w:rsidR="00FE0DFA">
        <w:rPr>
          <w:sz w:val="24"/>
          <w:szCs w:val="24"/>
        </w:rPr>
        <w:t xml:space="preserve"> both </w:t>
      </w:r>
      <w:r w:rsidR="00E817DC">
        <w:rPr>
          <w:sz w:val="24"/>
          <w:szCs w:val="24"/>
        </w:rPr>
        <w:t>a</w:t>
      </w:r>
      <w:r w:rsidR="00FE0DFA">
        <w:rPr>
          <w:sz w:val="24"/>
          <w:szCs w:val="24"/>
        </w:rPr>
        <w:t xml:space="preserve"> </w:t>
      </w:r>
      <w:r w:rsidR="00E817DC">
        <w:rPr>
          <w:sz w:val="24"/>
          <w:szCs w:val="24"/>
        </w:rPr>
        <w:t>H</w:t>
      </w:r>
      <w:r w:rsidR="00FE0DFA">
        <w:rPr>
          <w:sz w:val="24"/>
          <w:szCs w:val="24"/>
        </w:rPr>
        <w:t xml:space="preserve">orizontal and </w:t>
      </w:r>
      <w:r w:rsidR="00E817DC">
        <w:rPr>
          <w:sz w:val="24"/>
          <w:szCs w:val="24"/>
        </w:rPr>
        <w:t>a V</w:t>
      </w:r>
      <w:r w:rsidR="00FE0DFA">
        <w:rPr>
          <w:sz w:val="24"/>
          <w:szCs w:val="24"/>
        </w:rPr>
        <w:t>ertical launch and</w:t>
      </w:r>
      <w:r w:rsidR="00E817DC">
        <w:rPr>
          <w:sz w:val="24"/>
          <w:szCs w:val="24"/>
        </w:rPr>
        <w:t xml:space="preserve"> landing</w:t>
      </w:r>
      <w:r w:rsidR="00FE0DFA">
        <w:rPr>
          <w:sz w:val="24"/>
          <w:szCs w:val="24"/>
        </w:rPr>
        <w:t>,</w:t>
      </w:r>
      <w:r w:rsidR="00E817DC">
        <w:rPr>
          <w:sz w:val="24"/>
          <w:szCs w:val="24"/>
        </w:rPr>
        <w:t xml:space="preserve"> and </w:t>
      </w:r>
      <w:r w:rsidR="00FE0DFA">
        <w:rPr>
          <w:sz w:val="24"/>
          <w:szCs w:val="24"/>
        </w:rPr>
        <w:t>furthermore</w:t>
      </w:r>
      <w:r w:rsidR="00E817DC">
        <w:rPr>
          <w:sz w:val="24"/>
          <w:szCs w:val="24"/>
        </w:rPr>
        <w:t>,</w:t>
      </w:r>
      <w:r w:rsidR="00FE0DFA">
        <w:rPr>
          <w:sz w:val="24"/>
          <w:szCs w:val="24"/>
        </w:rPr>
        <w:t xml:space="preserve"> that the appropriate </w:t>
      </w:r>
      <w:r w:rsidR="00E817DC">
        <w:rPr>
          <w:sz w:val="24"/>
          <w:szCs w:val="24"/>
        </w:rPr>
        <w:t>F</w:t>
      </w:r>
      <w:r w:rsidR="00FE0DFA">
        <w:rPr>
          <w:sz w:val="24"/>
          <w:szCs w:val="24"/>
        </w:rPr>
        <w:t xml:space="preserve">ederal officials to </w:t>
      </w:r>
      <w:r w:rsidR="00E817DC">
        <w:rPr>
          <w:sz w:val="24"/>
          <w:szCs w:val="24"/>
        </w:rPr>
        <w:t>i</w:t>
      </w:r>
      <w:r w:rsidR="00FE0DFA">
        <w:rPr>
          <w:sz w:val="24"/>
          <w:szCs w:val="24"/>
        </w:rPr>
        <w:t xml:space="preserve">nclude our </w:t>
      </w:r>
      <w:r w:rsidR="00E817DC">
        <w:rPr>
          <w:sz w:val="24"/>
          <w:szCs w:val="24"/>
        </w:rPr>
        <w:t>C</w:t>
      </w:r>
      <w:r w:rsidR="00FE0DFA">
        <w:rPr>
          <w:sz w:val="24"/>
          <w:szCs w:val="24"/>
        </w:rPr>
        <w:t>ongressional delegation</w:t>
      </w:r>
      <w:r w:rsidR="00E817DC">
        <w:rPr>
          <w:sz w:val="24"/>
          <w:szCs w:val="24"/>
        </w:rPr>
        <w:t>,</w:t>
      </w:r>
      <w:r w:rsidR="00FE0DFA">
        <w:rPr>
          <w:sz w:val="24"/>
          <w:szCs w:val="24"/>
        </w:rPr>
        <w:t xml:space="preserve"> be notified of our intent.</w:t>
      </w:r>
      <w:r>
        <w:rPr>
          <w:sz w:val="24"/>
          <w:szCs w:val="24"/>
        </w:rPr>
        <w:t xml:space="preserve"> </w:t>
      </w:r>
    </w:p>
    <w:p w:rsidR="00562C4E" w:rsidRDefault="00562C4E" w:rsidP="00FC51E8">
      <w:pPr>
        <w:pStyle w:val="ListParagraph"/>
        <w:ind w:left="90"/>
        <w:jc w:val="left"/>
        <w:rPr>
          <w:sz w:val="24"/>
          <w:szCs w:val="24"/>
        </w:rPr>
      </w:pPr>
    </w:p>
    <w:p w:rsidR="00562C4E" w:rsidRDefault="00562C4E" w:rsidP="00FC51E8">
      <w:pPr>
        <w:pStyle w:val="ListParagraph"/>
        <w:ind w:left="90"/>
        <w:jc w:val="left"/>
        <w:rPr>
          <w:sz w:val="24"/>
          <w:szCs w:val="24"/>
        </w:rPr>
      </w:pPr>
      <w:r>
        <w:rPr>
          <w:sz w:val="24"/>
          <w:szCs w:val="24"/>
        </w:rPr>
        <w:t>Motion:</w:t>
      </w:r>
      <w:r>
        <w:rPr>
          <w:sz w:val="24"/>
          <w:szCs w:val="24"/>
        </w:rPr>
        <w:tab/>
        <w:t>Mr. Roberts</w:t>
      </w:r>
    </w:p>
    <w:p w:rsidR="00562C4E" w:rsidRDefault="00562C4E" w:rsidP="00FC51E8">
      <w:pPr>
        <w:pStyle w:val="ListParagraph"/>
        <w:ind w:left="90"/>
        <w:jc w:val="left"/>
        <w:rPr>
          <w:sz w:val="24"/>
          <w:szCs w:val="24"/>
        </w:rPr>
      </w:pPr>
      <w:r>
        <w:rPr>
          <w:sz w:val="24"/>
          <w:szCs w:val="24"/>
        </w:rPr>
        <w:t>Second:</w:t>
      </w:r>
      <w:r>
        <w:rPr>
          <w:sz w:val="24"/>
          <w:szCs w:val="24"/>
        </w:rPr>
        <w:tab/>
        <w:t>Mr. Cook</w:t>
      </w:r>
    </w:p>
    <w:p w:rsidR="00562C4E" w:rsidRDefault="00562C4E" w:rsidP="00FC51E8">
      <w:pPr>
        <w:pStyle w:val="ListParagraph"/>
        <w:ind w:left="90"/>
        <w:jc w:val="left"/>
        <w:rPr>
          <w:sz w:val="24"/>
          <w:szCs w:val="24"/>
        </w:rPr>
      </w:pPr>
      <w:r>
        <w:rPr>
          <w:sz w:val="24"/>
          <w:szCs w:val="24"/>
        </w:rPr>
        <w:t>Vote:</w:t>
      </w:r>
      <w:r>
        <w:rPr>
          <w:sz w:val="24"/>
          <w:szCs w:val="24"/>
        </w:rPr>
        <w:tab/>
      </w:r>
      <w:r>
        <w:rPr>
          <w:sz w:val="24"/>
          <w:szCs w:val="24"/>
        </w:rPr>
        <w:tab/>
        <w:t>Unanimous</w:t>
      </w:r>
    </w:p>
    <w:p w:rsidR="00562C4E" w:rsidRPr="00562C4E" w:rsidRDefault="00562C4E" w:rsidP="00562C4E">
      <w:pPr>
        <w:pStyle w:val="NoSpacing"/>
        <w:jc w:val="both"/>
        <w:rPr>
          <w:sz w:val="24"/>
          <w:szCs w:val="24"/>
        </w:rPr>
      </w:pPr>
      <w:r w:rsidRPr="00562C4E">
        <w:rPr>
          <w:sz w:val="24"/>
          <w:szCs w:val="24"/>
        </w:rPr>
        <w:t>Mo</w:t>
      </w:r>
      <w:r>
        <w:rPr>
          <w:sz w:val="24"/>
          <w:szCs w:val="24"/>
        </w:rPr>
        <w:t>ved</w:t>
      </w:r>
      <w:r w:rsidRPr="00562C4E">
        <w:rPr>
          <w:sz w:val="24"/>
          <w:szCs w:val="24"/>
        </w:rPr>
        <w:t xml:space="preserve"> to draft a resolution</w:t>
      </w:r>
      <w:r>
        <w:rPr>
          <w:sz w:val="24"/>
          <w:szCs w:val="24"/>
        </w:rPr>
        <w:t xml:space="preserve"> – Draft submitted via email after the meeting (see below)</w:t>
      </w:r>
      <w:r w:rsidRPr="00562C4E">
        <w:rPr>
          <w:sz w:val="24"/>
          <w:szCs w:val="24"/>
        </w:rPr>
        <w:t xml:space="preserve"> </w:t>
      </w:r>
    </w:p>
    <w:p w:rsidR="00562C4E" w:rsidRPr="00562C4E" w:rsidRDefault="00562C4E" w:rsidP="00562C4E">
      <w:pPr>
        <w:pStyle w:val="NoSpacing"/>
        <w:ind w:left="720" w:right="1440" w:firstLine="720"/>
        <w:jc w:val="both"/>
        <w:rPr>
          <w:sz w:val="20"/>
          <w:szCs w:val="20"/>
        </w:rPr>
      </w:pPr>
      <w:r w:rsidRPr="00562C4E">
        <w:rPr>
          <w:sz w:val="20"/>
          <w:szCs w:val="20"/>
        </w:rPr>
        <w:lastRenderedPageBreak/>
        <w:t xml:space="preserve">WHEREAS, a Part 435 application will be filed requesting that the Federal Aviation Administration issue a license to operate a reentry space vehicle (which said project is known as “Dream Chaser”) and Huntsville International Airport, working with several private aerospace engineering contractors, will also file a Part 433 application for Huntsville International Airport to be permitted as a reentry site for such space vehicle; and   </w:t>
      </w:r>
      <w:r w:rsidRPr="00562C4E">
        <w:rPr>
          <w:sz w:val="20"/>
          <w:szCs w:val="20"/>
        </w:rPr>
        <w:tab/>
      </w:r>
    </w:p>
    <w:p w:rsidR="00562C4E" w:rsidRPr="00562C4E" w:rsidRDefault="00562C4E" w:rsidP="00562C4E">
      <w:pPr>
        <w:pStyle w:val="NoSpacing"/>
        <w:ind w:left="720" w:right="1440" w:firstLine="720"/>
        <w:jc w:val="both"/>
        <w:rPr>
          <w:sz w:val="20"/>
          <w:szCs w:val="20"/>
        </w:rPr>
      </w:pPr>
    </w:p>
    <w:p w:rsidR="00562C4E" w:rsidRPr="00562C4E" w:rsidRDefault="00562C4E" w:rsidP="00562C4E">
      <w:pPr>
        <w:pStyle w:val="NoSpacing"/>
        <w:ind w:left="720" w:right="1440" w:firstLine="720"/>
        <w:jc w:val="both"/>
        <w:rPr>
          <w:sz w:val="20"/>
          <w:szCs w:val="20"/>
        </w:rPr>
      </w:pPr>
      <w:r w:rsidRPr="00562C4E">
        <w:rPr>
          <w:sz w:val="20"/>
          <w:szCs w:val="20"/>
        </w:rPr>
        <w:t>WHEREAS, the Alabama Space Authority is charged with encouraging space research work and facilitating technology transfers in our state; and</w:t>
      </w:r>
    </w:p>
    <w:p w:rsidR="00562C4E" w:rsidRPr="00562C4E" w:rsidRDefault="00562C4E" w:rsidP="00562C4E">
      <w:pPr>
        <w:pStyle w:val="NoSpacing"/>
        <w:ind w:left="720" w:right="1440" w:firstLine="720"/>
        <w:jc w:val="both"/>
        <w:rPr>
          <w:sz w:val="20"/>
          <w:szCs w:val="20"/>
        </w:rPr>
      </w:pPr>
    </w:p>
    <w:p w:rsidR="00562C4E" w:rsidRPr="00562C4E" w:rsidRDefault="00562C4E" w:rsidP="00562C4E">
      <w:pPr>
        <w:pStyle w:val="NoSpacing"/>
        <w:ind w:left="720" w:right="1440" w:firstLine="720"/>
        <w:jc w:val="both"/>
        <w:rPr>
          <w:sz w:val="20"/>
          <w:szCs w:val="20"/>
        </w:rPr>
      </w:pPr>
      <w:r w:rsidRPr="00562C4E">
        <w:rPr>
          <w:sz w:val="20"/>
          <w:szCs w:val="20"/>
        </w:rPr>
        <w:t>WHEREAS, if the Dream Chaser project is approved and if a mission is secured, the said project will certainly accomplish several of the purposes for which the Alabama Space Authority was formed.</w:t>
      </w:r>
    </w:p>
    <w:p w:rsidR="00562C4E" w:rsidRPr="00562C4E" w:rsidRDefault="00562C4E" w:rsidP="00562C4E">
      <w:pPr>
        <w:pStyle w:val="NoSpacing"/>
        <w:ind w:left="720" w:right="1440" w:firstLine="720"/>
        <w:jc w:val="both"/>
        <w:rPr>
          <w:sz w:val="20"/>
          <w:szCs w:val="20"/>
        </w:rPr>
      </w:pPr>
    </w:p>
    <w:p w:rsidR="00562C4E" w:rsidRDefault="00562C4E" w:rsidP="00562C4E">
      <w:pPr>
        <w:pStyle w:val="NoSpacing"/>
        <w:ind w:left="720" w:right="1440" w:firstLine="720"/>
        <w:jc w:val="both"/>
        <w:rPr>
          <w:sz w:val="20"/>
          <w:szCs w:val="20"/>
        </w:rPr>
      </w:pPr>
      <w:r w:rsidRPr="00562C4E">
        <w:rPr>
          <w:sz w:val="20"/>
          <w:szCs w:val="20"/>
        </w:rPr>
        <w:t>NOW THEREFORE, be it resolved by the members of the Alabama Space Authority that the Alabama Space Authority fully supports the applications to be filed in connection with the Dream Chaser program, using Huntsville International Airport as a reentry site for the space vehicles; and</w:t>
      </w:r>
      <w:r>
        <w:rPr>
          <w:sz w:val="20"/>
          <w:szCs w:val="20"/>
        </w:rPr>
        <w:t xml:space="preserve"> </w:t>
      </w:r>
    </w:p>
    <w:p w:rsidR="00562C4E" w:rsidRPr="00562C4E" w:rsidRDefault="00562C4E" w:rsidP="00562C4E">
      <w:pPr>
        <w:pStyle w:val="NoSpacing"/>
        <w:ind w:left="720" w:right="1440" w:firstLine="720"/>
        <w:jc w:val="both"/>
        <w:rPr>
          <w:sz w:val="20"/>
          <w:szCs w:val="20"/>
        </w:rPr>
      </w:pPr>
    </w:p>
    <w:p w:rsidR="00562C4E" w:rsidRPr="00562C4E" w:rsidRDefault="00562C4E" w:rsidP="00562C4E">
      <w:pPr>
        <w:pStyle w:val="NoSpacing"/>
        <w:ind w:left="720" w:right="1440" w:firstLine="720"/>
        <w:jc w:val="both"/>
        <w:rPr>
          <w:sz w:val="24"/>
          <w:szCs w:val="24"/>
        </w:rPr>
      </w:pPr>
      <w:r w:rsidRPr="00562C4E">
        <w:rPr>
          <w:sz w:val="20"/>
          <w:szCs w:val="20"/>
        </w:rPr>
        <w:t>FURTHER RESOLVED, that the Alabama Space Authority fully supports the attempts to secure missions for Dream Chaser utilizing Huntsville International Airport as the reentry site for the space vehicle</w:t>
      </w:r>
      <w:r w:rsidRPr="00562C4E">
        <w:rPr>
          <w:sz w:val="24"/>
          <w:szCs w:val="24"/>
        </w:rPr>
        <w:t>.</w:t>
      </w:r>
    </w:p>
    <w:p w:rsidR="00562C4E" w:rsidRDefault="00562C4E" w:rsidP="00FC51E8">
      <w:pPr>
        <w:pStyle w:val="ListParagraph"/>
        <w:ind w:left="90"/>
        <w:jc w:val="left"/>
        <w:rPr>
          <w:sz w:val="24"/>
          <w:szCs w:val="24"/>
        </w:rPr>
      </w:pPr>
    </w:p>
    <w:p w:rsidR="00FE0DFA" w:rsidRDefault="00562C4E" w:rsidP="00FC51E8">
      <w:pPr>
        <w:pStyle w:val="ListParagraph"/>
        <w:ind w:left="90"/>
        <w:jc w:val="left"/>
        <w:rPr>
          <w:sz w:val="24"/>
          <w:szCs w:val="24"/>
        </w:rPr>
      </w:pPr>
      <w:r>
        <w:rPr>
          <w:sz w:val="24"/>
          <w:szCs w:val="24"/>
        </w:rPr>
        <w:t>Motion</w:t>
      </w:r>
      <w:r w:rsidR="00D10460">
        <w:rPr>
          <w:sz w:val="24"/>
          <w:szCs w:val="24"/>
        </w:rPr>
        <w:t>:</w:t>
      </w:r>
      <w:r w:rsidR="00D10460">
        <w:rPr>
          <w:sz w:val="24"/>
          <w:szCs w:val="24"/>
        </w:rPr>
        <w:tab/>
        <w:t>Mr. Cook</w:t>
      </w:r>
    </w:p>
    <w:p w:rsidR="00562C4E" w:rsidRDefault="00562C4E" w:rsidP="00FC51E8">
      <w:pPr>
        <w:pStyle w:val="ListParagraph"/>
        <w:ind w:left="90"/>
        <w:jc w:val="left"/>
        <w:rPr>
          <w:sz w:val="24"/>
          <w:szCs w:val="24"/>
        </w:rPr>
      </w:pPr>
      <w:r>
        <w:rPr>
          <w:sz w:val="24"/>
          <w:szCs w:val="24"/>
        </w:rPr>
        <w:t>Second</w:t>
      </w:r>
      <w:r w:rsidR="00D10460">
        <w:rPr>
          <w:sz w:val="24"/>
          <w:szCs w:val="24"/>
        </w:rPr>
        <w:t>:</w:t>
      </w:r>
      <w:r w:rsidR="00D10460">
        <w:rPr>
          <w:sz w:val="24"/>
          <w:szCs w:val="24"/>
        </w:rPr>
        <w:tab/>
        <w:t>Dr. Barnhart</w:t>
      </w:r>
    </w:p>
    <w:p w:rsidR="00562C4E" w:rsidRDefault="00562C4E" w:rsidP="00FC51E8">
      <w:pPr>
        <w:pStyle w:val="ListParagraph"/>
        <w:ind w:left="90"/>
        <w:jc w:val="left"/>
        <w:rPr>
          <w:sz w:val="24"/>
          <w:szCs w:val="24"/>
        </w:rPr>
      </w:pPr>
      <w:r>
        <w:rPr>
          <w:sz w:val="24"/>
          <w:szCs w:val="24"/>
        </w:rPr>
        <w:t>Vote</w:t>
      </w:r>
      <w:r w:rsidR="00D10460">
        <w:rPr>
          <w:sz w:val="24"/>
          <w:szCs w:val="24"/>
        </w:rPr>
        <w:t>:</w:t>
      </w:r>
      <w:r w:rsidR="00D10460">
        <w:rPr>
          <w:sz w:val="24"/>
          <w:szCs w:val="24"/>
        </w:rPr>
        <w:tab/>
      </w:r>
      <w:r w:rsidR="00D10460">
        <w:rPr>
          <w:sz w:val="24"/>
          <w:szCs w:val="24"/>
        </w:rPr>
        <w:tab/>
        <w:t>Unanimous</w:t>
      </w:r>
    </w:p>
    <w:p w:rsidR="00562C4E" w:rsidRDefault="00562C4E" w:rsidP="00FC51E8">
      <w:pPr>
        <w:pStyle w:val="ListParagraph"/>
        <w:ind w:left="90"/>
        <w:jc w:val="left"/>
        <w:rPr>
          <w:sz w:val="24"/>
          <w:szCs w:val="24"/>
        </w:rPr>
      </w:pPr>
      <w:r>
        <w:rPr>
          <w:sz w:val="24"/>
          <w:szCs w:val="24"/>
        </w:rPr>
        <w:t>Moved to begin process to host Governor Ivey in advance of Vice President Pence attending summit in Huntsville</w:t>
      </w:r>
      <w:r w:rsidR="00D10460">
        <w:rPr>
          <w:sz w:val="24"/>
          <w:szCs w:val="24"/>
        </w:rPr>
        <w:t>.</w:t>
      </w:r>
    </w:p>
    <w:p w:rsidR="00704B0E" w:rsidRDefault="00704B0E" w:rsidP="00FC51E8">
      <w:pPr>
        <w:pStyle w:val="ListParagraph"/>
        <w:ind w:left="90"/>
        <w:jc w:val="left"/>
        <w:rPr>
          <w:sz w:val="24"/>
          <w:szCs w:val="24"/>
        </w:rPr>
      </w:pPr>
    </w:p>
    <w:p w:rsidR="00704B0E" w:rsidRDefault="00704B0E" w:rsidP="00FC51E8">
      <w:pPr>
        <w:pStyle w:val="ListParagraph"/>
        <w:ind w:left="90"/>
        <w:jc w:val="left"/>
        <w:rPr>
          <w:b/>
          <w:sz w:val="24"/>
          <w:szCs w:val="24"/>
        </w:rPr>
      </w:pPr>
      <w:r>
        <w:rPr>
          <w:b/>
          <w:sz w:val="24"/>
          <w:szCs w:val="24"/>
        </w:rPr>
        <w:t>Adjourn</w:t>
      </w:r>
    </w:p>
    <w:p w:rsidR="00335C98" w:rsidRDefault="00704B0E" w:rsidP="00FC51E8">
      <w:pPr>
        <w:pStyle w:val="ListParagraph"/>
        <w:ind w:left="90"/>
        <w:jc w:val="left"/>
        <w:rPr>
          <w:sz w:val="24"/>
          <w:szCs w:val="24"/>
        </w:rPr>
      </w:pPr>
      <w:r>
        <w:rPr>
          <w:sz w:val="24"/>
          <w:szCs w:val="24"/>
        </w:rPr>
        <w:t>11:55 A.M.</w:t>
      </w:r>
    </w:p>
    <w:p w:rsidR="00B840E3" w:rsidRDefault="00B840E3" w:rsidP="00FC51E8">
      <w:pPr>
        <w:pStyle w:val="ListParagraph"/>
        <w:ind w:left="90"/>
        <w:jc w:val="left"/>
        <w:rPr>
          <w:sz w:val="24"/>
          <w:szCs w:val="24"/>
        </w:rPr>
      </w:pPr>
    </w:p>
    <w:p w:rsidR="00372570" w:rsidRDefault="00372570" w:rsidP="00FC51E8">
      <w:pPr>
        <w:pStyle w:val="ListParagraph"/>
        <w:ind w:left="90"/>
        <w:jc w:val="left"/>
        <w:rPr>
          <w:sz w:val="24"/>
          <w:szCs w:val="24"/>
        </w:rPr>
      </w:pPr>
    </w:p>
    <w:p w:rsidR="00372570" w:rsidRDefault="00372570" w:rsidP="00FC51E8">
      <w:pPr>
        <w:pStyle w:val="ListParagraph"/>
        <w:ind w:left="90"/>
        <w:jc w:val="left"/>
        <w:rPr>
          <w:sz w:val="24"/>
          <w:szCs w:val="24"/>
        </w:rPr>
      </w:pPr>
    </w:p>
    <w:p w:rsidR="00FE0DFA" w:rsidRPr="00FE0DFA" w:rsidRDefault="00FE0DFA" w:rsidP="00FC51E8">
      <w:pPr>
        <w:pStyle w:val="ListParagraph"/>
        <w:ind w:left="90"/>
        <w:jc w:val="left"/>
        <w:rPr>
          <w:sz w:val="24"/>
          <w:szCs w:val="24"/>
        </w:rPr>
      </w:pPr>
    </w:p>
    <w:p w:rsidR="00FC51E8" w:rsidRDefault="00FC51E8" w:rsidP="00FC51E8">
      <w:pPr>
        <w:pStyle w:val="ListParagraph"/>
        <w:ind w:left="90"/>
        <w:jc w:val="left"/>
        <w:rPr>
          <w:sz w:val="24"/>
          <w:szCs w:val="24"/>
        </w:rPr>
      </w:pPr>
    </w:p>
    <w:p w:rsidR="00A75A31" w:rsidRPr="00A75A31" w:rsidRDefault="003719E9" w:rsidP="0063588D">
      <w:pPr>
        <w:pStyle w:val="ListParagraph"/>
        <w:ind w:left="90"/>
        <w:jc w:val="left"/>
        <w:rPr>
          <w:b/>
          <w:sz w:val="28"/>
          <w:szCs w:val="28"/>
        </w:rPr>
      </w:pPr>
      <w:r>
        <w:rPr>
          <w:sz w:val="24"/>
          <w:szCs w:val="24"/>
        </w:rPr>
        <w:br/>
      </w:r>
    </w:p>
    <w:sectPr w:rsidR="00A75A31" w:rsidRPr="00A75A31" w:rsidSect="00124B21">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34938"/>
    <w:multiLevelType w:val="hybridMultilevel"/>
    <w:tmpl w:val="52B0C4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A31"/>
    <w:rsid w:val="000F0744"/>
    <w:rsid w:val="00124B21"/>
    <w:rsid w:val="00171C4A"/>
    <w:rsid w:val="002C1779"/>
    <w:rsid w:val="00335C98"/>
    <w:rsid w:val="003719E9"/>
    <w:rsid w:val="00372570"/>
    <w:rsid w:val="003D13FB"/>
    <w:rsid w:val="00562C4E"/>
    <w:rsid w:val="0063588D"/>
    <w:rsid w:val="0069009D"/>
    <w:rsid w:val="006C0AA3"/>
    <w:rsid w:val="006C6A36"/>
    <w:rsid w:val="00704B0E"/>
    <w:rsid w:val="007E225B"/>
    <w:rsid w:val="00897541"/>
    <w:rsid w:val="008B7BC2"/>
    <w:rsid w:val="008F5DD9"/>
    <w:rsid w:val="00930790"/>
    <w:rsid w:val="0099501B"/>
    <w:rsid w:val="009E5173"/>
    <w:rsid w:val="00A14059"/>
    <w:rsid w:val="00A16E03"/>
    <w:rsid w:val="00A75A31"/>
    <w:rsid w:val="00AF7FDE"/>
    <w:rsid w:val="00B828CD"/>
    <w:rsid w:val="00B840E3"/>
    <w:rsid w:val="00CF3055"/>
    <w:rsid w:val="00D10460"/>
    <w:rsid w:val="00DB5B8E"/>
    <w:rsid w:val="00E05BA3"/>
    <w:rsid w:val="00E817DC"/>
    <w:rsid w:val="00FA0065"/>
    <w:rsid w:val="00FC51E8"/>
    <w:rsid w:val="00FD5EE1"/>
    <w:rsid w:val="00FE0DFA"/>
    <w:rsid w:val="00FE3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64219-D0E7-4514-BADA-EB14C818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19E9"/>
    <w:pPr>
      <w:ind w:left="720"/>
      <w:contextualSpacing/>
    </w:pPr>
  </w:style>
  <w:style w:type="paragraph" w:styleId="NoSpacing">
    <w:name w:val="No Spacing"/>
    <w:uiPriority w:val="1"/>
    <w:qFormat/>
    <w:rsid w:val="00562C4E"/>
    <w:pPr>
      <w:jc w:val="lef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FEAB45F9E00D4E90B58FB2D88CEEAA" ma:contentTypeVersion="0" ma:contentTypeDescription="Create a new document." ma:contentTypeScope="" ma:versionID="07b99e78a0d49c9c6760e2e4cd4f29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0B601-7BAF-4D2C-A079-0A0CB0F7B4BD}"/>
</file>

<file path=customXml/itemProps2.xml><?xml version="1.0" encoding="utf-8"?>
<ds:datastoreItem xmlns:ds="http://schemas.openxmlformats.org/officeDocument/2006/customXml" ds:itemID="{372D2EB2-9C08-4E11-8EBB-857E2644BB34}"/>
</file>

<file path=customXml/itemProps3.xml><?xml version="1.0" encoding="utf-8"?>
<ds:datastoreItem xmlns:ds="http://schemas.openxmlformats.org/officeDocument/2006/customXml" ds:itemID="{2D01F612-7274-4238-A9BE-43C023A30F92}"/>
</file>

<file path=docProps/app.xml><?xml version="1.0" encoding="utf-8"?>
<Properties xmlns="http://schemas.openxmlformats.org/officeDocument/2006/extended-properties" xmlns:vt="http://schemas.openxmlformats.org/officeDocument/2006/docPropsVTypes">
  <Template>Normal</Template>
  <TotalTime>95</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Prophett, Ashley</dc:creator>
  <cp:keywords/>
  <dc:description/>
  <cp:lastModifiedBy>Prophett, Ashley</cp:lastModifiedBy>
  <cp:revision>14</cp:revision>
  <dcterms:created xsi:type="dcterms:W3CDTF">2018-05-17T20:33:00Z</dcterms:created>
  <dcterms:modified xsi:type="dcterms:W3CDTF">2018-09-05T15:18:00Z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0x010100EFFEAB45F9E00D4E90B58FB2D88CEEAA</vt:lpwstr>
  </property>
</Properties>
</file>