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E3965" w14:textId="77777777" w:rsidR="00464E3A" w:rsidRPr="008E7893" w:rsidRDefault="0081477A" w:rsidP="0081477A">
      <w:pPr>
        <w:spacing w:line="240" w:lineRule="auto"/>
        <w:contextualSpacing/>
        <w:rPr>
          <w:rFonts w:ascii="Arial" w:hAnsi="Arial" w:cs="Arial"/>
          <w:b/>
        </w:rPr>
      </w:pPr>
      <w:r w:rsidRPr="008E7893">
        <w:rPr>
          <w:rFonts w:ascii="Arial" w:hAnsi="Arial" w:cs="Arial"/>
          <w:b/>
        </w:rPr>
        <w:t>Subrecipient:</w:t>
      </w:r>
    </w:p>
    <w:p w14:paraId="56BCD1E6" w14:textId="77777777" w:rsidR="0081477A" w:rsidRPr="008E7893" w:rsidRDefault="007E322D" w:rsidP="00A01263">
      <w:pPr>
        <w:tabs>
          <w:tab w:val="left" w:pos="3960"/>
        </w:tabs>
        <w:spacing w:line="240" w:lineRule="auto"/>
        <w:contextualSpacing/>
        <w:rPr>
          <w:rFonts w:ascii="Arial" w:hAnsi="Arial" w:cs="Arial"/>
          <w:b/>
        </w:rPr>
      </w:pPr>
      <w:r w:rsidRPr="008E7893">
        <w:rPr>
          <w:rFonts w:ascii="Arial" w:hAnsi="Arial" w:cs="Arial"/>
          <w:b/>
        </w:rPr>
        <w:t>Contract</w:t>
      </w:r>
      <w:r w:rsidR="0081477A" w:rsidRPr="008E7893">
        <w:rPr>
          <w:rFonts w:ascii="Arial" w:hAnsi="Arial" w:cs="Arial"/>
          <w:b/>
        </w:rPr>
        <w:t xml:space="preserve"> Number:</w:t>
      </w:r>
      <w:r w:rsidR="00A01263">
        <w:rPr>
          <w:rFonts w:ascii="Arial" w:hAnsi="Arial" w:cs="Arial"/>
          <w:b/>
        </w:rPr>
        <w:tab/>
      </w:r>
    </w:p>
    <w:p w14:paraId="24CD4836" w14:textId="77777777" w:rsidR="0081477A" w:rsidRPr="008E7893" w:rsidRDefault="0081477A" w:rsidP="008E7893">
      <w:pPr>
        <w:tabs>
          <w:tab w:val="left" w:pos="3588"/>
        </w:tabs>
        <w:spacing w:line="240" w:lineRule="auto"/>
        <w:contextualSpacing/>
        <w:rPr>
          <w:rFonts w:ascii="Arial" w:hAnsi="Arial" w:cs="Arial"/>
          <w:b/>
        </w:rPr>
      </w:pPr>
      <w:r w:rsidRPr="008E7893">
        <w:rPr>
          <w:rFonts w:ascii="Arial" w:hAnsi="Arial" w:cs="Arial"/>
          <w:b/>
        </w:rPr>
        <w:t>Second-tier Subrecipient:</w:t>
      </w:r>
      <w:r w:rsidR="008E7893">
        <w:rPr>
          <w:rFonts w:ascii="Arial" w:hAnsi="Arial" w:cs="Arial"/>
          <w:b/>
        </w:rPr>
        <w:tab/>
      </w:r>
    </w:p>
    <w:p w14:paraId="7258096B" w14:textId="77777777" w:rsidR="0081477A" w:rsidRPr="008E7893" w:rsidRDefault="008E7893" w:rsidP="00A01263">
      <w:pPr>
        <w:tabs>
          <w:tab w:val="left" w:pos="3588"/>
        </w:tabs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Payment</w:t>
      </w:r>
      <w:r w:rsidRPr="00722CF6">
        <w:rPr>
          <w:rFonts w:ascii="Arial" w:hAnsi="Arial" w:cs="Arial"/>
          <w:b/>
        </w:rPr>
        <w:t xml:space="preserve"> Number</w:t>
      </w:r>
      <w:r w:rsidR="0081477A" w:rsidRPr="008E7893">
        <w:rPr>
          <w:rFonts w:ascii="Arial" w:hAnsi="Arial" w:cs="Arial"/>
          <w:b/>
        </w:rPr>
        <w:t>:</w:t>
      </w:r>
      <w:r w:rsidR="00A01263">
        <w:rPr>
          <w:rFonts w:ascii="Arial" w:hAnsi="Arial" w:cs="Arial"/>
          <w:b/>
        </w:rPr>
        <w:tab/>
      </w:r>
    </w:p>
    <w:p w14:paraId="366E4ADA" w14:textId="77777777" w:rsidR="00D90E5E" w:rsidRPr="008E7893" w:rsidRDefault="00D90E5E" w:rsidP="0081477A">
      <w:pPr>
        <w:spacing w:line="240" w:lineRule="auto"/>
        <w:contextualSpacing/>
        <w:rPr>
          <w:rFonts w:ascii="Arial" w:hAnsi="Arial" w:cs="Arial"/>
          <w:b/>
        </w:rPr>
      </w:pPr>
    </w:p>
    <w:p w14:paraId="403A6623" w14:textId="1ABEC117" w:rsidR="008E7893" w:rsidRPr="00BB22D6" w:rsidRDefault="008E7893" w:rsidP="008E7893">
      <w:pPr>
        <w:contextualSpacing/>
        <w:rPr>
          <w:rFonts w:ascii="Arial" w:hAnsi="Arial" w:cs="Arial"/>
          <w:b/>
          <w:bCs/>
          <w:color w:val="FF0000"/>
        </w:rPr>
      </w:pPr>
      <w:r w:rsidRPr="00722CF6">
        <w:rPr>
          <w:rFonts w:ascii="Arial" w:hAnsi="Arial" w:cs="Arial"/>
        </w:rPr>
        <w:t>Instructions: Provide individual cover sheets for each second-tier subrecipient only when ESG</w:t>
      </w:r>
      <w:r w:rsidR="00BB22D6">
        <w:rPr>
          <w:rFonts w:ascii="Arial" w:hAnsi="Arial" w:cs="Arial"/>
        </w:rPr>
        <w:t>-CV</w:t>
      </w:r>
      <w:r w:rsidRPr="00722CF6">
        <w:rPr>
          <w:rFonts w:ascii="Arial" w:hAnsi="Arial" w:cs="Arial"/>
        </w:rPr>
        <w:t xml:space="preserve"> funds are requested</w:t>
      </w:r>
      <w:r w:rsidR="00BB22D6">
        <w:rPr>
          <w:rFonts w:ascii="Arial" w:hAnsi="Arial" w:cs="Arial"/>
        </w:rPr>
        <w:t>.</w:t>
      </w:r>
      <w:r w:rsidRPr="00722CF6">
        <w:rPr>
          <w:rFonts w:ascii="Arial" w:hAnsi="Arial" w:cs="Arial"/>
        </w:rPr>
        <w:t xml:space="preserve"> For each applicable Activity Cost Type listed below, </w:t>
      </w:r>
      <w:r w:rsidR="00C02F04">
        <w:rPr>
          <w:rFonts w:ascii="Arial" w:hAnsi="Arial" w:cs="Arial"/>
        </w:rPr>
        <w:t>list</w:t>
      </w:r>
      <w:r w:rsidRPr="00722CF6">
        <w:rPr>
          <w:rFonts w:ascii="Arial" w:hAnsi="Arial" w:cs="Arial"/>
        </w:rPr>
        <w:t xml:space="preserve"> the </w:t>
      </w:r>
      <w:r w:rsidR="0025727A">
        <w:rPr>
          <w:rFonts w:ascii="Arial" w:hAnsi="Arial" w:cs="Arial"/>
        </w:rPr>
        <w:t xml:space="preserve">total </w:t>
      </w:r>
      <w:r w:rsidRPr="00722CF6">
        <w:rPr>
          <w:rFonts w:ascii="Arial" w:hAnsi="Arial" w:cs="Arial"/>
        </w:rPr>
        <w:t>amount of ESG</w:t>
      </w:r>
      <w:r w:rsidR="00BB22D6">
        <w:rPr>
          <w:rFonts w:ascii="Arial" w:hAnsi="Arial" w:cs="Arial"/>
        </w:rPr>
        <w:t>-CV</w:t>
      </w:r>
      <w:r w:rsidRPr="00722CF6">
        <w:rPr>
          <w:rFonts w:ascii="Arial" w:hAnsi="Arial" w:cs="Arial"/>
        </w:rPr>
        <w:t xml:space="preserve"> funds requested</w:t>
      </w:r>
      <w:r w:rsidR="00BB22D6">
        <w:rPr>
          <w:rFonts w:ascii="Arial" w:hAnsi="Arial" w:cs="Arial"/>
        </w:rPr>
        <w:t>.</w:t>
      </w:r>
      <w:r w:rsidRPr="00722CF6">
        <w:rPr>
          <w:rFonts w:ascii="Arial" w:hAnsi="Arial" w:cs="Arial"/>
        </w:rPr>
        <w:t xml:space="preserve"> You may provide/attach any remarks or explanations as applicable. </w:t>
      </w:r>
      <w:r w:rsidRPr="00BB22D6">
        <w:rPr>
          <w:rFonts w:ascii="Arial" w:hAnsi="Arial" w:cs="Arial"/>
          <w:b/>
          <w:bCs/>
        </w:rPr>
        <w:t>Submit a detailed summary of individual expenditures for each Activity Cost Type</w:t>
      </w:r>
      <w:r w:rsidR="00BB22D6" w:rsidRPr="00BB22D6">
        <w:rPr>
          <w:rFonts w:ascii="Arial" w:hAnsi="Arial" w:cs="Arial"/>
          <w:b/>
          <w:bCs/>
        </w:rPr>
        <w:t>.</w:t>
      </w:r>
      <w:r w:rsidRPr="00BB22D6">
        <w:rPr>
          <w:rFonts w:ascii="Arial" w:hAnsi="Arial" w:cs="Arial"/>
          <w:b/>
          <w:bCs/>
        </w:rPr>
        <w:t xml:space="preserve"> </w:t>
      </w:r>
    </w:p>
    <w:p w14:paraId="1B6D177F" w14:textId="77777777" w:rsidR="00D90E5E" w:rsidRPr="008E7893" w:rsidRDefault="00D90E5E" w:rsidP="00FC5229">
      <w:pPr>
        <w:contextualSpacing/>
        <w:rPr>
          <w:rFonts w:ascii="Arial" w:hAnsi="Arial" w:cs="Arial"/>
        </w:rPr>
      </w:pPr>
    </w:p>
    <w:p w14:paraId="432B2141" w14:textId="5AE1A000" w:rsidR="008E7893" w:rsidRPr="00722CF6" w:rsidRDefault="008E7893" w:rsidP="008E7893">
      <w:pPr>
        <w:contextualSpacing/>
        <w:rPr>
          <w:rFonts w:ascii="Arial" w:hAnsi="Arial" w:cs="Arial"/>
        </w:rPr>
      </w:pPr>
      <w:r w:rsidRPr="00722CF6">
        <w:rPr>
          <w:rFonts w:ascii="Arial" w:hAnsi="Arial" w:cs="Arial"/>
        </w:rPr>
        <w:t xml:space="preserve">Staff and travel costs incurred while </w:t>
      </w:r>
      <w:r w:rsidR="00007FEB">
        <w:rPr>
          <w:rFonts w:ascii="Arial" w:hAnsi="Arial" w:cs="Arial"/>
        </w:rPr>
        <w:t>performing duties</w:t>
      </w:r>
      <w:r w:rsidRPr="00722CF6">
        <w:rPr>
          <w:rFonts w:ascii="Arial" w:hAnsi="Arial" w:cs="Arial"/>
        </w:rPr>
        <w:t xml:space="preserve"> should be included in the applicable Activity Cost Type. Timesheets showing actual hours worked on ESG-</w:t>
      </w:r>
      <w:r w:rsidR="00BB22D6">
        <w:rPr>
          <w:rFonts w:ascii="Arial" w:hAnsi="Arial" w:cs="Arial"/>
        </w:rPr>
        <w:t xml:space="preserve">CV </w:t>
      </w:r>
      <w:r w:rsidRPr="00722CF6">
        <w:rPr>
          <w:rFonts w:ascii="Arial" w:hAnsi="Arial" w:cs="Arial"/>
        </w:rPr>
        <w:t>budgeted activities must be documented. For each employee, attach a daily summary of duties performed for specific program participants to show relevance to the ESG</w:t>
      </w:r>
      <w:r w:rsidR="00EF5631">
        <w:rPr>
          <w:rFonts w:ascii="Arial" w:hAnsi="Arial" w:cs="Arial"/>
        </w:rPr>
        <w:t>-CV</w:t>
      </w:r>
      <w:r w:rsidRPr="00722CF6">
        <w:rPr>
          <w:rFonts w:ascii="Arial" w:hAnsi="Arial" w:cs="Arial"/>
        </w:rPr>
        <w:t xml:space="preserve"> project. Keep the timesheets and summary of duties in your files.</w:t>
      </w:r>
    </w:p>
    <w:p w14:paraId="68A78457" w14:textId="77777777" w:rsidR="008E7893" w:rsidRPr="00722CF6" w:rsidRDefault="008E7893" w:rsidP="008E7893">
      <w:pPr>
        <w:contextualSpacing/>
        <w:rPr>
          <w:rFonts w:ascii="Arial" w:hAnsi="Arial" w:cs="Arial"/>
        </w:rPr>
      </w:pPr>
    </w:p>
    <w:p w14:paraId="7D8CF39D" w14:textId="71FD3C52" w:rsidR="008E7893" w:rsidRPr="00722CF6" w:rsidRDefault="008E7893" w:rsidP="008E7893">
      <w:pPr>
        <w:contextualSpacing/>
        <w:rPr>
          <w:rFonts w:ascii="Arial" w:hAnsi="Arial" w:cs="Arial"/>
        </w:rPr>
      </w:pPr>
      <w:r w:rsidRPr="00722CF6">
        <w:rPr>
          <w:rFonts w:ascii="Arial" w:hAnsi="Arial" w:cs="Arial"/>
        </w:rPr>
        <w:t>When ESG</w:t>
      </w:r>
      <w:r w:rsidR="00EF5631">
        <w:rPr>
          <w:rFonts w:ascii="Arial" w:hAnsi="Arial" w:cs="Arial"/>
        </w:rPr>
        <w:t>-CV</w:t>
      </w:r>
      <w:r w:rsidRPr="00722CF6">
        <w:rPr>
          <w:rFonts w:ascii="Arial" w:hAnsi="Arial" w:cs="Arial"/>
        </w:rPr>
        <w:t xml:space="preserve"> funds are requested, </w:t>
      </w:r>
      <w:r w:rsidRPr="00722CF6">
        <w:rPr>
          <w:rFonts w:ascii="Arial" w:hAnsi="Arial" w:cs="Arial"/>
          <w:u w:val="single"/>
        </w:rPr>
        <w:t>submit a list of program participants served</w:t>
      </w:r>
      <w:r w:rsidR="00007FEB">
        <w:rPr>
          <w:rFonts w:ascii="Arial" w:hAnsi="Arial" w:cs="Arial"/>
          <w:u w:val="single"/>
        </w:rPr>
        <w:t>/residents in shelter</w:t>
      </w:r>
      <w:r w:rsidRPr="00722CF6">
        <w:rPr>
          <w:rFonts w:ascii="Arial" w:hAnsi="Arial" w:cs="Arial"/>
          <w:u w:val="single"/>
        </w:rPr>
        <w:t xml:space="preserve"> during the period covered by the </w:t>
      </w:r>
      <w:r w:rsidR="00007FEB">
        <w:rPr>
          <w:rFonts w:ascii="Arial" w:hAnsi="Arial" w:cs="Arial"/>
          <w:u w:val="single"/>
        </w:rPr>
        <w:t>request</w:t>
      </w:r>
      <w:r w:rsidRPr="00722CF6">
        <w:rPr>
          <w:rFonts w:ascii="Arial" w:hAnsi="Arial" w:cs="Arial"/>
          <w:u w:val="single"/>
        </w:rPr>
        <w:t>.</w:t>
      </w:r>
      <w:r w:rsidRPr="00722CF6">
        <w:rPr>
          <w:rFonts w:ascii="Arial" w:hAnsi="Arial" w:cs="Arial"/>
        </w:rPr>
        <w:t xml:space="preserve"> Client numbers or HMIS</w:t>
      </w:r>
      <w:r>
        <w:rPr>
          <w:rFonts w:ascii="Arial" w:hAnsi="Arial" w:cs="Arial"/>
        </w:rPr>
        <w:t>/comparable database</w:t>
      </w:r>
      <w:r w:rsidRPr="00722CF6">
        <w:rPr>
          <w:rFonts w:ascii="Arial" w:hAnsi="Arial" w:cs="Arial"/>
        </w:rPr>
        <w:t xml:space="preserve"> numbers may be used to preserve confidentiality. </w:t>
      </w:r>
    </w:p>
    <w:p w14:paraId="236AD176" w14:textId="77777777" w:rsidR="004C31F8" w:rsidRDefault="004C31F8" w:rsidP="0081477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3F2666C" w14:textId="5BF8537F" w:rsidR="0081477A" w:rsidRDefault="00021484" w:rsidP="0081477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EMERGENCY SHELTER</w:t>
      </w:r>
      <w:r w:rsidR="00292683">
        <w:rPr>
          <w:rFonts w:ascii="Arial" w:hAnsi="Arial" w:cs="Arial"/>
          <w:b/>
          <w:sz w:val="24"/>
          <w:szCs w:val="24"/>
        </w:rPr>
        <w:t xml:space="preserve"> </w:t>
      </w:r>
      <w:r w:rsidR="005046EF">
        <w:rPr>
          <w:rFonts w:ascii="Arial" w:hAnsi="Arial" w:cs="Arial"/>
          <w:b/>
          <w:sz w:val="24"/>
          <w:szCs w:val="24"/>
        </w:rPr>
        <w:t>(</w:t>
      </w:r>
      <w:r w:rsidR="00292683">
        <w:rPr>
          <w:rFonts w:ascii="Arial" w:hAnsi="Arial" w:cs="Arial"/>
          <w:b/>
          <w:sz w:val="24"/>
          <w:szCs w:val="24"/>
        </w:rPr>
        <w:t>NORMAL</w:t>
      </w:r>
      <w:r w:rsidR="005046EF">
        <w:rPr>
          <w:rFonts w:ascii="Arial" w:hAnsi="Arial" w:cs="Arial"/>
          <w:b/>
          <w:sz w:val="24"/>
          <w:szCs w:val="24"/>
        </w:rPr>
        <w:t>)</w:t>
      </w:r>
    </w:p>
    <w:p w14:paraId="15500CD0" w14:textId="77777777" w:rsidR="0081477A" w:rsidRDefault="0081477A" w:rsidP="0081477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203" w:type="dxa"/>
        <w:tblLook w:val="04A0" w:firstRow="1" w:lastRow="0" w:firstColumn="1" w:lastColumn="0" w:noHBand="0" w:noVBand="1"/>
      </w:tblPr>
      <w:tblGrid>
        <w:gridCol w:w="3192"/>
        <w:gridCol w:w="3330"/>
      </w:tblGrid>
      <w:tr w:rsidR="00BB22D6" w14:paraId="67CC88A8" w14:textId="77777777" w:rsidTr="00C02F04">
        <w:tc>
          <w:tcPr>
            <w:tcW w:w="3192" w:type="dxa"/>
          </w:tcPr>
          <w:p w14:paraId="3B08374B" w14:textId="77777777" w:rsidR="00BB22D6" w:rsidRPr="00FC5229" w:rsidRDefault="00BB22D6" w:rsidP="008147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5229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Cost Type</w:t>
            </w:r>
          </w:p>
        </w:tc>
        <w:tc>
          <w:tcPr>
            <w:tcW w:w="3330" w:type="dxa"/>
          </w:tcPr>
          <w:p w14:paraId="453E06C5" w14:textId="558C4C77" w:rsidR="00BB22D6" w:rsidRPr="00FC5229" w:rsidRDefault="00BB22D6" w:rsidP="008147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5229">
              <w:rPr>
                <w:rFonts w:ascii="Arial" w:hAnsi="Arial" w:cs="Arial"/>
                <w:b/>
                <w:sz w:val="24"/>
                <w:szCs w:val="24"/>
              </w:rPr>
              <w:t>ESG</w:t>
            </w:r>
            <w:r>
              <w:rPr>
                <w:rFonts w:ascii="Arial" w:hAnsi="Arial" w:cs="Arial"/>
                <w:b/>
                <w:sz w:val="24"/>
                <w:szCs w:val="24"/>
              </w:rPr>
              <w:t>-CV Funds</w:t>
            </w:r>
            <w:r w:rsidR="00C02F04">
              <w:rPr>
                <w:rFonts w:ascii="Arial" w:hAnsi="Arial" w:cs="Arial"/>
                <w:b/>
                <w:sz w:val="24"/>
                <w:szCs w:val="24"/>
              </w:rPr>
              <w:t xml:space="preserve"> Requested</w:t>
            </w:r>
          </w:p>
        </w:tc>
      </w:tr>
      <w:tr w:rsidR="00BB22D6" w14:paraId="385DF57A" w14:textId="77777777" w:rsidTr="00C02F04">
        <w:tc>
          <w:tcPr>
            <w:tcW w:w="3192" w:type="dxa"/>
          </w:tcPr>
          <w:p w14:paraId="2CA37790" w14:textId="77777777" w:rsidR="00BB22D6" w:rsidRDefault="00BB22D6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 Services</w:t>
            </w:r>
          </w:p>
        </w:tc>
        <w:tc>
          <w:tcPr>
            <w:tcW w:w="3330" w:type="dxa"/>
          </w:tcPr>
          <w:p w14:paraId="162EA3AF" w14:textId="77777777" w:rsidR="00BB22D6" w:rsidRDefault="00BB22D6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D6" w14:paraId="1C2971DB" w14:textId="77777777" w:rsidTr="00C02F04">
        <w:tc>
          <w:tcPr>
            <w:tcW w:w="3192" w:type="dxa"/>
          </w:tcPr>
          <w:p w14:paraId="079F2290" w14:textId="66768C94" w:rsidR="00BB22D6" w:rsidRDefault="00FA0893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Operations</w:t>
            </w:r>
          </w:p>
        </w:tc>
        <w:tc>
          <w:tcPr>
            <w:tcW w:w="3330" w:type="dxa"/>
          </w:tcPr>
          <w:p w14:paraId="7EFDAE99" w14:textId="77777777" w:rsidR="00BB22D6" w:rsidRDefault="00BB22D6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D6" w14:paraId="4E0914E1" w14:textId="77777777" w:rsidTr="00C02F04">
        <w:tc>
          <w:tcPr>
            <w:tcW w:w="3192" w:type="dxa"/>
          </w:tcPr>
          <w:p w14:paraId="58A34A74" w14:textId="1CE327ED" w:rsidR="00BB22D6" w:rsidRDefault="00BB22D6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Renovation</w:t>
            </w:r>
          </w:p>
        </w:tc>
        <w:tc>
          <w:tcPr>
            <w:tcW w:w="3330" w:type="dxa"/>
          </w:tcPr>
          <w:p w14:paraId="0B6C1FB5" w14:textId="77777777" w:rsidR="00BB22D6" w:rsidRDefault="00BB22D6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D6" w14:paraId="4802294F" w14:textId="77777777" w:rsidTr="00C02F04">
        <w:tc>
          <w:tcPr>
            <w:tcW w:w="3192" w:type="dxa"/>
          </w:tcPr>
          <w:p w14:paraId="50FC1F1A" w14:textId="1F63D3C6" w:rsidR="00BB22D6" w:rsidRDefault="00FA0893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 Rehabilitation</w:t>
            </w:r>
          </w:p>
        </w:tc>
        <w:tc>
          <w:tcPr>
            <w:tcW w:w="3330" w:type="dxa"/>
          </w:tcPr>
          <w:p w14:paraId="73420D39" w14:textId="77777777" w:rsidR="00BB22D6" w:rsidRDefault="00BB22D6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D6" w14:paraId="697E069F" w14:textId="77777777" w:rsidTr="00C02F04">
        <w:tc>
          <w:tcPr>
            <w:tcW w:w="3192" w:type="dxa"/>
          </w:tcPr>
          <w:p w14:paraId="7D01A716" w14:textId="1E6A03CC" w:rsidR="00BB22D6" w:rsidRDefault="00FA0893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Conversion</w:t>
            </w:r>
          </w:p>
        </w:tc>
        <w:tc>
          <w:tcPr>
            <w:tcW w:w="3330" w:type="dxa"/>
          </w:tcPr>
          <w:p w14:paraId="4373F09A" w14:textId="77777777" w:rsidR="00BB22D6" w:rsidRDefault="00BB22D6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D6" w14:paraId="393D0171" w14:textId="77777777" w:rsidTr="00C02F04">
        <w:tc>
          <w:tcPr>
            <w:tcW w:w="3192" w:type="dxa"/>
          </w:tcPr>
          <w:p w14:paraId="22D0F7A0" w14:textId="376A454F" w:rsidR="00FA0893" w:rsidRDefault="00FA0893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Hazard Pay</w:t>
            </w:r>
          </w:p>
        </w:tc>
        <w:tc>
          <w:tcPr>
            <w:tcW w:w="3330" w:type="dxa"/>
          </w:tcPr>
          <w:p w14:paraId="45B88440" w14:textId="77777777" w:rsidR="00BB22D6" w:rsidRDefault="00BB22D6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893" w14:paraId="3970DAB1" w14:textId="77777777" w:rsidTr="00C02F04">
        <w:tc>
          <w:tcPr>
            <w:tcW w:w="3192" w:type="dxa"/>
          </w:tcPr>
          <w:p w14:paraId="0C2C4961" w14:textId="2FF8CF7D" w:rsidR="00FA0893" w:rsidRDefault="00FA0893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Incentives</w:t>
            </w:r>
          </w:p>
        </w:tc>
        <w:tc>
          <w:tcPr>
            <w:tcW w:w="3330" w:type="dxa"/>
          </w:tcPr>
          <w:p w14:paraId="1A07D486" w14:textId="77777777" w:rsidR="00FA0893" w:rsidRDefault="00FA0893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893" w14:paraId="296509E3" w14:textId="77777777" w:rsidTr="00C02F04">
        <w:tc>
          <w:tcPr>
            <w:tcW w:w="3192" w:type="dxa"/>
          </w:tcPr>
          <w:p w14:paraId="39AD3FB8" w14:textId="7B689340" w:rsidR="00FA0893" w:rsidRDefault="00FA0893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</w:t>
            </w:r>
          </w:p>
        </w:tc>
        <w:tc>
          <w:tcPr>
            <w:tcW w:w="3330" w:type="dxa"/>
          </w:tcPr>
          <w:p w14:paraId="467248F0" w14:textId="77777777" w:rsidR="00FA0893" w:rsidRDefault="00FA0893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D6" w14:paraId="48BD5847" w14:textId="77777777" w:rsidTr="00C02F04">
        <w:tc>
          <w:tcPr>
            <w:tcW w:w="3192" w:type="dxa"/>
          </w:tcPr>
          <w:p w14:paraId="746D316D" w14:textId="77777777" w:rsidR="00BB22D6" w:rsidRPr="00FC5229" w:rsidRDefault="00BB22D6" w:rsidP="008147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5229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3330" w:type="dxa"/>
          </w:tcPr>
          <w:p w14:paraId="1C0E1996" w14:textId="77777777" w:rsidR="00BB22D6" w:rsidRDefault="00BB22D6" w:rsidP="008147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F088AA" w14:textId="77777777" w:rsidR="0081477A" w:rsidRDefault="0081477A" w:rsidP="0081477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0B7B8AE" w14:textId="77777777" w:rsidR="007B0546" w:rsidRPr="00A158E6" w:rsidRDefault="007B0546" w:rsidP="007B054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Eligible </w:t>
      </w:r>
      <w:r w:rsidR="00E51D68">
        <w:rPr>
          <w:rFonts w:ascii="Arial" w:hAnsi="Arial" w:cs="Arial"/>
          <w:b/>
          <w:sz w:val="24"/>
          <w:szCs w:val="24"/>
        </w:rPr>
        <w:t xml:space="preserve">Activities per </w:t>
      </w:r>
      <w:r>
        <w:rPr>
          <w:rFonts w:ascii="Arial" w:hAnsi="Arial" w:cs="Arial"/>
          <w:b/>
          <w:sz w:val="24"/>
          <w:szCs w:val="24"/>
        </w:rPr>
        <w:t>Cost</w:t>
      </w:r>
      <w:r w:rsidR="00E51D68">
        <w:rPr>
          <w:rFonts w:ascii="Arial" w:hAnsi="Arial" w:cs="Arial"/>
          <w:b/>
          <w:sz w:val="24"/>
          <w:szCs w:val="24"/>
        </w:rPr>
        <w:t xml:space="preserve"> Type</w:t>
      </w:r>
      <w:r w:rsidR="00B048B7">
        <w:rPr>
          <w:rFonts w:ascii="Arial" w:hAnsi="Arial" w:cs="Arial"/>
          <w:b/>
          <w:sz w:val="24"/>
          <w:szCs w:val="24"/>
        </w:rPr>
        <w:t>:</w:t>
      </w:r>
    </w:p>
    <w:p w14:paraId="2334934D" w14:textId="77777777" w:rsidR="00FC5229" w:rsidRDefault="00FC5229" w:rsidP="007B054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303AB45" w14:textId="07CDE318" w:rsidR="000D2976" w:rsidRPr="007B0546" w:rsidRDefault="000D2976" w:rsidP="000D29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7B0546">
        <w:rPr>
          <w:rFonts w:ascii="Arial" w:hAnsi="Arial" w:cs="Arial"/>
          <w:sz w:val="20"/>
          <w:szCs w:val="20"/>
        </w:rPr>
        <w:t>Essential Services costs include case management</w:t>
      </w:r>
      <w:r w:rsidR="00037862">
        <w:rPr>
          <w:rFonts w:ascii="Arial" w:hAnsi="Arial" w:cs="Arial"/>
          <w:sz w:val="20"/>
          <w:szCs w:val="20"/>
        </w:rPr>
        <w:t>;</w:t>
      </w:r>
      <w:r w:rsidRPr="007B0546">
        <w:rPr>
          <w:rFonts w:ascii="Arial" w:hAnsi="Arial" w:cs="Arial"/>
          <w:sz w:val="20"/>
          <w:szCs w:val="20"/>
        </w:rPr>
        <w:t xml:space="preserve"> </w:t>
      </w:r>
      <w:r w:rsidR="00037862" w:rsidRPr="007B0546">
        <w:rPr>
          <w:rFonts w:ascii="Arial" w:hAnsi="Arial" w:cs="Arial"/>
          <w:sz w:val="20"/>
          <w:szCs w:val="20"/>
        </w:rPr>
        <w:t>childcare</w:t>
      </w:r>
      <w:r w:rsidR="00037862">
        <w:rPr>
          <w:rFonts w:ascii="Arial" w:hAnsi="Arial" w:cs="Arial"/>
          <w:sz w:val="20"/>
          <w:szCs w:val="20"/>
        </w:rPr>
        <w:t>;</w:t>
      </w:r>
      <w:r w:rsidRPr="007B0546">
        <w:rPr>
          <w:rFonts w:ascii="Arial" w:hAnsi="Arial" w:cs="Arial"/>
          <w:sz w:val="20"/>
          <w:szCs w:val="20"/>
        </w:rPr>
        <w:t xml:space="preserve"> education services</w:t>
      </w:r>
      <w:r w:rsidR="00037862">
        <w:rPr>
          <w:rFonts w:ascii="Arial" w:hAnsi="Arial" w:cs="Arial"/>
          <w:sz w:val="20"/>
          <w:szCs w:val="20"/>
        </w:rPr>
        <w:t>;</w:t>
      </w:r>
      <w:r w:rsidRPr="007B0546">
        <w:rPr>
          <w:rFonts w:ascii="Arial" w:hAnsi="Arial" w:cs="Arial"/>
          <w:sz w:val="20"/>
          <w:szCs w:val="20"/>
        </w:rPr>
        <w:t xml:space="preserve"> employment assistance and job training</w:t>
      </w:r>
      <w:r w:rsidR="00037862">
        <w:rPr>
          <w:rFonts w:ascii="Arial" w:hAnsi="Arial" w:cs="Arial"/>
          <w:sz w:val="20"/>
          <w:szCs w:val="20"/>
        </w:rPr>
        <w:t>;</w:t>
      </w:r>
      <w:r w:rsidRPr="007B0546">
        <w:rPr>
          <w:rFonts w:ascii="Arial" w:hAnsi="Arial" w:cs="Arial"/>
          <w:sz w:val="20"/>
          <w:szCs w:val="20"/>
        </w:rPr>
        <w:t xml:space="preserve"> outpatient health services</w:t>
      </w:r>
      <w:r w:rsidR="00037862">
        <w:rPr>
          <w:rFonts w:ascii="Arial" w:hAnsi="Arial" w:cs="Arial"/>
          <w:sz w:val="20"/>
          <w:szCs w:val="20"/>
        </w:rPr>
        <w:t>;</w:t>
      </w:r>
      <w:r w:rsidRPr="007B0546">
        <w:rPr>
          <w:rFonts w:ascii="Arial" w:hAnsi="Arial" w:cs="Arial"/>
          <w:sz w:val="20"/>
          <w:szCs w:val="20"/>
        </w:rPr>
        <w:t xml:space="preserve"> legal service</w:t>
      </w:r>
      <w:r w:rsidR="00292683">
        <w:rPr>
          <w:rFonts w:ascii="Arial" w:hAnsi="Arial" w:cs="Arial"/>
          <w:sz w:val="20"/>
          <w:szCs w:val="20"/>
        </w:rPr>
        <w:t>s</w:t>
      </w:r>
      <w:r w:rsidR="00037862">
        <w:rPr>
          <w:rFonts w:ascii="Arial" w:hAnsi="Arial" w:cs="Arial"/>
          <w:sz w:val="20"/>
          <w:szCs w:val="20"/>
        </w:rPr>
        <w:t>;</w:t>
      </w:r>
      <w:r w:rsidRPr="007B0546">
        <w:rPr>
          <w:rFonts w:ascii="Arial" w:hAnsi="Arial" w:cs="Arial"/>
          <w:sz w:val="20"/>
          <w:szCs w:val="20"/>
        </w:rPr>
        <w:t xml:space="preserve"> life skills training</w:t>
      </w:r>
      <w:r w:rsidR="00037862">
        <w:rPr>
          <w:rFonts w:ascii="Arial" w:hAnsi="Arial" w:cs="Arial"/>
          <w:sz w:val="20"/>
          <w:szCs w:val="20"/>
        </w:rPr>
        <w:t>;</w:t>
      </w:r>
      <w:r w:rsidRPr="007B0546">
        <w:rPr>
          <w:rFonts w:ascii="Arial" w:hAnsi="Arial" w:cs="Arial"/>
          <w:sz w:val="20"/>
          <w:szCs w:val="20"/>
        </w:rPr>
        <w:t xml:space="preserve"> mental health services</w:t>
      </w:r>
      <w:r w:rsidR="00037862">
        <w:rPr>
          <w:rFonts w:ascii="Arial" w:hAnsi="Arial" w:cs="Arial"/>
          <w:sz w:val="20"/>
          <w:szCs w:val="20"/>
        </w:rPr>
        <w:t>;</w:t>
      </w:r>
      <w:r w:rsidRPr="007B0546">
        <w:rPr>
          <w:rFonts w:ascii="Arial" w:hAnsi="Arial" w:cs="Arial"/>
          <w:sz w:val="20"/>
          <w:szCs w:val="20"/>
        </w:rPr>
        <w:t xml:space="preserve"> substance abuse treatment services</w:t>
      </w:r>
      <w:r w:rsidR="00037862">
        <w:rPr>
          <w:rFonts w:ascii="Arial" w:hAnsi="Arial" w:cs="Arial"/>
          <w:sz w:val="20"/>
          <w:szCs w:val="20"/>
        </w:rPr>
        <w:t>;</w:t>
      </w:r>
      <w:r w:rsidRPr="007B0546">
        <w:rPr>
          <w:rFonts w:ascii="Arial" w:hAnsi="Arial" w:cs="Arial"/>
          <w:sz w:val="20"/>
          <w:szCs w:val="20"/>
        </w:rPr>
        <w:t xml:space="preserve"> and transportation</w:t>
      </w:r>
    </w:p>
    <w:p w14:paraId="39A7725E" w14:textId="7E654C92" w:rsidR="000D2976" w:rsidRPr="00D50169" w:rsidRDefault="000D2976" w:rsidP="000D29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7B0546">
        <w:rPr>
          <w:rFonts w:ascii="Arial" w:hAnsi="Arial" w:cs="Arial"/>
          <w:sz w:val="20"/>
          <w:szCs w:val="20"/>
        </w:rPr>
        <w:t>Operations costs include maintenance</w:t>
      </w:r>
      <w:r w:rsidR="00037862">
        <w:rPr>
          <w:rFonts w:ascii="Arial" w:hAnsi="Arial" w:cs="Arial"/>
          <w:sz w:val="20"/>
          <w:szCs w:val="20"/>
        </w:rPr>
        <w:t>;</w:t>
      </w:r>
      <w:r w:rsidRPr="007B0546">
        <w:rPr>
          <w:rFonts w:ascii="Arial" w:hAnsi="Arial" w:cs="Arial"/>
          <w:sz w:val="20"/>
          <w:szCs w:val="20"/>
        </w:rPr>
        <w:t xml:space="preserve"> rent</w:t>
      </w:r>
      <w:r w:rsidR="00037862">
        <w:rPr>
          <w:rFonts w:ascii="Arial" w:hAnsi="Arial" w:cs="Arial"/>
          <w:sz w:val="20"/>
          <w:szCs w:val="20"/>
        </w:rPr>
        <w:t>;</w:t>
      </w:r>
      <w:r w:rsidRPr="007B0546">
        <w:rPr>
          <w:rFonts w:ascii="Arial" w:hAnsi="Arial" w:cs="Arial"/>
          <w:sz w:val="20"/>
          <w:szCs w:val="20"/>
        </w:rPr>
        <w:t xml:space="preserve"> security</w:t>
      </w:r>
      <w:r w:rsidR="00037862">
        <w:rPr>
          <w:rFonts w:ascii="Arial" w:hAnsi="Arial" w:cs="Arial"/>
          <w:sz w:val="20"/>
          <w:szCs w:val="20"/>
        </w:rPr>
        <w:t>;</w:t>
      </w:r>
      <w:r w:rsidRPr="007B0546">
        <w:rPr>
          <w:rFonts w:ascii="Arial" w:hAnsi="Arial" w:cs="Arial"/>
          <w:sz w:val="20"/>
          <w:szCs w:val="20"/>
        </w:rPr>
        <w:t xml:space="preserve"> fuel</w:t>
      </w:r>
      <w:r w:rsidR="00037862">
        <w:rPr>
          <w:rFonts w:ascii="Arial" w:hAnsi="Arial" w:cs="Arial"/>
          <w:sz w:val="20"/>
          <w:szCs w:val="20"/>
        </w:rPr>
        <w:t>;</w:t>
      </w:r>
      <w:r w:rsidRPr="007B0546">
        <w:rPr>
          <w:rFonts w:ascii="Arial" w:hAnsi="Arial" w:cs="Arial"/>
          <w:sz w:val="20"/>
          <w:szCs w:val="20"/>
        </w:rPr>
        <w:t xml:space="preserve"> equipmen</w:t>
      </w:r>
      <w:r w:rsidR="00037862">
        <w:rPr>
          <w:rFonts w:ascii="Arial" w:hAnsi="Arial" w:cs="Arial"/>
          <w:sz w:val="20"/>
          <w:szCs w:val="20"/>
        </w:rPr>
        <w:t>t;</w:t>
      </w:r>
      <w:r w:rsidRPr="007B0546">
        <w:rPr>
          <w:rFonts w:ascii="Arial" w:hAnsi="Arial" w:cs="Arial"/>
          <w:sz w:val="20"/>
          <w:szCs w:val="20"/>
        </w:rPr>
        <w:t xml:space="preserve"> insurance</w:t>
      </w:r>
      <w:r w:rsidR="00037862">
        <w:rPr>
          <w:rFonts w:ascii="Arial" w:hAnsi="Arial" w:cs="Arial"/>
          <w:sz w:val="20"/>
          <w:szCs w:val="20"/>
        </w:rPr>
        <w:t>;</w:t>
      </w:r>
      <w:r w:rsidRPr="007B0546">
        <w:rPr>
          <w:rFonts w:ascii="Arial" w:hAnsi="Arial" w:cs="Arial"/>
          <w:sz w:val="20"/>
          <w:szCs w:val="20"/>
        </w:rPr>
        <w:t xml:space="preserve"> utilities</w:t>
      </w:r>
      <w:r w:rsidR="00037862">
        <w:rPr>
          <w:rFonts w:ascii="Arial" w:hAnsi="Arial" w:cs="Arial"/>
          <w:sz w:val="20"/>
          <w:szCs w:val="20"/>
        </w:rPr>
        <w:t>;</w:t>
      </w:r>
      <w:r w:rsidRPr="007B0546">
        <w:rPr>
          <w:rFonts w:ascii="Arial" w:hAnsi="Arial" w:cs="Arial"/>
          <w:sz w:val="20"/>
          <w:szCs w:val="20"/>
        </w:rPr>
        <w:t xml:space="preserve"> food</w:t>
      </w:r>
      <w:r w:rsidR="00037862">
        <w:rPr>
          <w:rFonts w:ascii="Arial" w:hAnsi="Arial" w:cs="Arial"/>
          <w:sz w:val="20"/>
          <w:szCs w:val="20"/>
        </w:rPr>
        <w:t>;</w:t>
      </w:r>
      <w:r w:rsidRPr="007B0546">
        <w:rPr>
          <w:rFonts w:ascii="Arial" w:hAnsi="Arial" w:cs="Arial"/>
          <w:sz w:val="20"/>
          <w:szCs w:val="20"/>
        </w:rPr>
        <w:t xml:space="preserve"> furnishing</w:t>
      </w:r>
      <w:r w:rsidR="00037862">
        <w:rPr>
          <w:rFonts w:ascii="Arial" w:hAnsi="Arial" w:cs="Arial"/>
          <w:sz w:val="20"/>
          <w:szCs w:val="20"/>
        </w:rPr>
        <w:t>s;</w:t>
      </w:r>
      <w:r w:rsidRPr="007B0546">
        <w:rPr>
          <w:rFonts w:ascii="Arial" w:hAnsi="Arial" w:cs="Arial"/>
          <w:sz w:val="20"/>
          <w:szCs w:val="20"/>
        </w:rPr>
        <w:t xml:space="preserve"> supplies necessary for shelter operation</w:t>
      </w:r>
      <w:r w:rsidR="00037862">
        <w:rPr>
          <w:rFonts w:ascii="Arial" w:hAnsi="Arial" w:cs="Arial"/>
          <w:sz w:val="20"/>
          <w:szCs w:val="20"/>
        </w:rPr>
        <w:t>s</w:t>
      </w:r>
      <w:r w:rsidR="000630E5">
        <w:rPr>
          <w:rFonts w:ascii="Arial" w:hAnsi="Arial" w:cs="Arial"/>
          <w:sz w:val="20"/>
          <w:szCs w:val="20"/>
        </w:rPr>
        <w:t>;</w:t>
      </w:r>
      <w:r w:rsidRPr="007B0546">
        <w:rPr>
          <w:rFonts w:ascii="Arial" w:hAnsi="Arial" w:cs="Arial"/>
          <w:sz w:val="20"/>
          <w:szCs w:val="20"/>
        </w:rPr>
        <w:t xml:space="preserve"> </w:t>
      </w:r>
      <w:bookmarkStart w:id="0" w:name="_Hlk74820895"/>
      <w:r w:rsidR="006F06B2" w:rsidRPr="007B0546">
        <w:rPr>
          <w:rFonts w:ascii="Arial" w:hAnsi="Arial" w:cs="Arial"/>
          <w:sz w:val="20"/>
          <w:szCs w:val="20"/>
        </w:rPr>
        <w:t xml:space="preserve">and </w:t>
      </w:r>
      <w:r w:rsidRPr="007B0546">
        <w:rPr>
          <w:rFonts w:ascii="Arial" w:hAnsi="Arial" w:cs="Arial"/>
          <w:sz w:val="20"/>
          <w:szCs w:val="20"/>
        </w:rPr>
        <w:t xml:space="preserve">hotel/motel </w:t>
      </w:r>
      <w:r w:rsidRPr="00D50169">
        <w:rPr>
          <w:rFonts w:ascii="Arial" w:hAnsi="Arial" w:cs="Arial"/>
          <w:sz w:val="20"/>
          <w:szCs w:val="20"/>
        </w:rPr>
        <w:t>vouchers</w:t>
      </w:r>
      <w:r w:rsidR="00DC5CDC" w:rsidRPr="00D50169">
        <w:rPr>
          <w:rFonts w:ascii="Arial" w:hAnsi="Arial" w:cs="Arial"/>
          <w:sz w:val="20"/>
          <w:szCs w:val="20"/>
        </w:rPr>
        <w:t xml:space="preserve"> (If funds were spent for a stay in a hotel/motel, provide documentation that no appropriate emergency shelter was available.</w:t>
      </w:r>
      <w:r w:rsidR="000630E5" w:rsidRPr="00D50169">
        <w:rPr>
          <w:rFonts w:ascii="Arial" w:hAnsi="Arial" w:cs="Arial"/>
          <w:sz w:val="20"/>
          <w:szCs w:val="20"/>
        </w:rPr>
        <w:t xml:space="preserve"> Hotel stays may be provided when a program participant needs to isolate to keep from spreading coronavirus to other shelter residents or household members.</w:t>
      </w:r>
      <w:r w:rsidR="00DC5CDC" w:rsidRPr="00D50169">
        <w:rPr>
          <w:rFonts w:ascii="Arial" w:hAnsi="Arial" w:cs="Arial"/>
          <w:sz w:val="20"/>
          <w:szCs w:val="20"/>
        </w:rPr>
        <w:t xml:space="preserve">) </w:t>
      </w:r>
    </w:p>
    <w:bookmarkEnd w:id="0"/>
    <w:p w14:paraId="419E92BC" w14:textId="6B4733B4" w:rsidR="00FA0893" w:rsidRPr="007B0546" w:rsidRDefault="00FA0893" w:rsidP="00FA089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7B0546">
        <w:rPr>
          <w:rFonts w:ascii="Arial" w:hAnsi="Arial" w:cs="Arial"/>
          <w:sz w:val="20"/>
          <w:szCs w:val="20"/>
        </w:rPr>
        <w:t>Renovation costs (including rehabilitation or conversion)</w:t>
      </w:r>
      <w:r>
        <w:rPr>
          <w:rFonts w:ascii="Arial" w:hAnsi="Arial" w:cs="Arial"/>
          <w:sz w:val="20"/>
          <w:szCs w:val="20"/>
        </w:rPr>
        <w:t xml:space="preserve"> </w:t>
      </w:r>
      <w:r w:rsidRPr="007B0546">
        <w:rPr>
          <w:rFonts w:ascii="Arial" w:hAnsi="Arial" w:cs="Arial"/>
          <w:sz w:val="20"/>
          <w:szCs w:val="20"/>
        </w:rPr>
        <w:t xml:space="preserve">include labor, materials, tools, and other costs </w:t>
      </w:r>
    </w:p>
    <w:p w14:paraId="47B33900" w14:textId="25977475" w:rsidR="00FA0893" w:rsidRDefault="00FA0893" w:rsidP="000D29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bookmarkStart w:id="1" w:name="_Hlk74825196"/>
      <w:r>
        <w:rPr>
          <w:rFonts w:ascii="Arial" w:hAnsi="Arial" w:cs="Arial"/>
          <w:sz w:val="20"/>
          <w:szCs w:val="20"/>
        </w:rPr>
        <w:t>Hazard Pay costs include salaries to pay staff working directly in support of coronavirus response</w:t>
      </w:r>
    </w:p>
    <w:p w14:paraId="3D221EF5" w14:textId="549499CD" w:rsidR="000A6713" w:rsidRDefault="000A6713" w:rsidP="000D29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Incentives include cost</w:t>
      </w:r>
      <w:r w:rsidR="0003786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of providing reasonable incentives to volunteers (cash or gift cards) who helped to provide necessary services during the coronavirus outbreak</w:t>
      </w:r>
    </w:p>
    <w:p w14:paraId="73760307" w14:textId="024CCACD" w:rsidR="00FC5229" w:rsidRPr="00D50169" w:rsidRDefault="000A6713" w:rsidP="00D5016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includes the cost of providing training on infectious disease prevention and mitigation for staff working directly to prevent, prepare for, and respond to the coronavirus</w:t>
      </w:r>
    </w:p>
    <w:bookmarkEnd w:id="1"/>
    <w:p w14:paraId="115F289E" w14:textId="77777777" w:rsidR="00FC5229" w:rsidRPr="008E7893" w:rsidRDefault="00FC5229" w:rsidP="00FC5229">
      <w:pPr>
        <w:spacing w:line="240" w:lineRule="auto"/>
        <w:contextualSpacing/>
        <w:rPr>
          <w:rFonts w:ascii="Arial" w:hAnsi="Arial" w:cs="Arial"/>
        </w:rPr>
      </w:pPr>
      <w:r w:rsidRPr="008E7893">
        <w:rPr>
          <w:rFonts w:ascii="Arial" w:hAnsi="Arial" w:cs="Arial"/>
        </w:rPr>
        <w:t>Remarks/Explanation:</w:t>
      </w:r>
    </w:p>
    <w:sectPr w:rsidR="00FC5229" w:rsidRPr="008E7893" w:rsidSect="00D90E5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DF495" w14:textId="77777777" w:rsidR="001E4EDA" w:rsidRDefault="001E4EDA" w:rsidP="009078A6">
      <w:pPr>
        <w:spacing w:after="0" w:line="240" w:lineRule="auto"/>
      </w:pPr>
      <w:r>
        <w:separator/>
      </w:r>
    </w:p>
  </w:endnote>
  <w:endnote w:type="continuationSeparator" w:id="0">
    <w:p w14:paraId="3D305057" w14:textId="77777777" w:rsidR="001E4EDA" w:rsidRDefault="001E4EDA" w:rsidP="0090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F992" w14:textId="77777777" w:rsidR="001E4EDA" w:rsidRDefault="001E4EDA" w:rsidP="009078A6">
      <w:pPr>
        <w:spacing w:after="0" w:line="240" w:lineRule="auto"/>
      </w:pPr>
      <w:r>
        <w:separator/>
      </w:r>
    </w:p>
  </w:footnote>
  <w:footnote w:type="continuationSeparator" w:id="0">
    <w:p w14:paraId="30466FCF" w14:textId="77777777" w:rsidR="001E4EDA" w:rsidRDefault="001E4EDA" w:rsidP="0090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38383" w14:textId="3B9ABEFF" w:rsidR="00DD24B6" w:rsidRPr="00A01263" w:rsidRDefault="001E4EDA">
    <w:pPr>
      <w:pStyle w:val="Header"/>
      <w:jc w:val="center"/>
      <w:rPr>
        <w:rFonts w:ascii="Arial" w:hAnsi="Arial" w:cs="Arial"/>
        <w:color w:val="1F497D" w:themeColor="text2"/>
        <w:sz w:val="24"/>
        <w:szCs w:val="24"/>
      </w:rPr>
    </w:pPr>
    <w:sdt>
      <w:sdtPr>
        <w:rPr>
          <w:rFonts w:ascii="Arial" w:hAnsi="Arial" w:cs="Arial"/>
          <w:caps/>
          <w:sz w:val="24"/>
          <w:szCs w:val="24"/>
        </w:rPr>
        <w:alias w:val="Title"/>
        <w:tag w:val=""/>
        <w:id w:val="-484788024"/>
        <w:placeholder>
          <w:docPart w:val="EC6CC3D3447047A1A1EF2E4F0DB3378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D24B6" w:rsidRPr="00C02F04">
          <w:rPr>
            <w:rFonts w:ascii="Arial" w:hAnsi="Arial" w:cs="Arial"/>
            <w:caps/>
            <w:sz w:val="24"/>
            <w:szCs w:val="24"/>
          </w:rPr>
          <w:t>ADECA ESG</w:t>
        </w:r>
        <w:r w:rsidR="00A135F7" w:rsidRPr="00C02F04">
          <w:rPr>
            <w:rFonts w:ascii="Arial" w:hAnsi="Arial" w:cs="Arial"/>
            <w:caps/>
            <w:sz w:val="24"/>
            <w:szCs w:val="24"/>
          </w:rPr>
          <w:t>-CV</w:t>
        </w:r>
        <w:r w:rsidR="00DD24B6" w:rsidRPr="00C02F04">
          <w:rPr>
            <w:rFonts w:ascii="Arial" w:hAnsi="Arial" w:cs="Arial"/>
            <w:caps/>
            <w:sz w:val="24"/>
            <w:szCs w:val="24"/>
          </w:rPr>
          <w:t xml:space="preserve"> INVOICE DOCUMENTATION COVER SHEET – EMERgency SHELTER</w:t>
        </w:r>
        <w:r w:rsidR="008E5D29">
          <w:rPr>
            <w:rFonts w:ascii="Arial" w:hAnsi="Arial" w:cs="Arial"/>
            <w:caps/>
            <w:sz w:val="24"/>
            <w:szCs w:val="24"/>
          </w:rPr>
          <w:t xml:space="preserve"> (NORMAL)</w:t>
        </w:r>
      </w:sdtContent>
    </w:sdt>
  </w:p>
  <w:p w14:paraId="0499059F" w14:textId="77777777" w:rsidR="009078A6" w:rsidRPr="00A01263" w:rsidRDefault="009078A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1FFD"/>
    <w:multiLevelType w:val="hybridMultilevel"/>
    <w:tmpl w:val="E4FC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7A"/>
    <w:rsid w:val="00007FEB"/>
    <w:rsid w:val="00021484"/>
    <w:rsid w:val="00021ECE"/>
    <w:rsid w:val="00037862"/>
    <w:rsid w:val="00053458"/>
    <w:rsid w:val="000630E5"/>
    <w:rsid w:val="00075189"/>
    <w:rsid w:val="00093E18"/>
    <w:rsid w:val="000A263D"/>
    <w:rsid w:val="000A6713"/>
    <w:rsid w:val="000D02E1"/>
    <w:rsid w:val="000D2976"/>
    <w:rsid w:val="000E0E29"/>
    <w:rsid w:val="00134633"/>
    <w:rsid w:val="001724EB"/>
    <w:rsid w:val="0019786B"/>
    <w:rsid w:val="001B7C95"/>
    <w:rsid w:val="001E4EDA"/>
    <w:rsid w:val="00200AF7"/>
    <w:rsid w:val="002258CD"/>
    <w:rsid w:val="0025727A"/>
    <w:rsid w:val="00271F5D"/>
    <w:rsid w:val="00271FC3"/>
    <w:rsid w:val="0027397C"/>
    <w:rsid w:val="00292683"/>
    <w:rsid w:val="002B31EB"/>
    <w:rsid w:val="002B3B85"/>
    <w:rsid w:val="00352C08"/>
    <w:rsid w:val="00383872"/>
    <w:rsid w:val="003C0682"/>
    <w:rsid w:val="0043666D"/>
    <w:rsid w:val="00464E3A"/>
    <w:rsid w:val="00495FE7"/>
    <w:rsid w:val="004B7CBD"/>
    <w:rsid w:val="004C31F8"/>
    <w:rsid w:val="004E0F81"/>
    <w:rsid w:val="004E1F82"/>
    <w:rsid w:val="00500F92"/>
    <w:rsid w:val="00501DCB"/>
    <w:rsid w:val="005046EF"/>
    <w:rsid w:val="00506358"/>
    <w:rsid w:val="00520A6C"/>
    <w:rsid w:val="00534ACB"/>
    <w:rsid w:val="00592BEF"/>
    <w:rsid w:val="005A326F"/>
    <w:rsid w:val="005F222E"/>
    <w:rsid w:val="0065096E"/>
    <w:rsid w:val="006708E3"/>
    <w:rsid w:val="006A0556"/>
    <w:rsid w:val="006F06B2"/>
    <w:rsid w:val="00737DA4"/>
    <w:rsid w:val="007519BE"/>
    <w:rsid w:val="007627D9"/>
    <w:rsid w:val="007A2C8D"/>
    <w:rsid w:val="007B0546"/>
    <w:rsid w:val="007E322D"/>
    <w:rsid w:val="0081477A"/>
    <w:rsid w:val="008464C1"/>
    <w:rsid w:val="008E5D29"/>
    <w:rsid w:val="008E7893"/>
    <w:rsid w:val="008F6B1F"/>
    <w:rsid w:val="00902A1E"/>
    <w:rsid w:val="009078A6"/>
    <w:rsid w:val="0096458B"/>
    <w:rsid w:val="00971C13"/>
    <w:rsid w:val="009929D3"/>
    <w:rsid w:val="009A076A"/>
    <w:rsid w:val="009C0F50"/>
    <w:rsid w:val="009C202C"/>
    <w:rsid w:val="00A00145"/>
    <w:rsid w:val="00A01263"/>
    <w:rsid w:val="00A03E7B"/>
    <w:rsid w:val="00A135F7"/>
    <w:rsid w:val="00A47A18"/>
    <w:rsid w:val="00A51DF0"/>
    <w:rsid w:val="00A855DF"/>
    <w:rsid w:val="00AE4A30"/>
    <w:rsid w:val="00B048B7"/>
    <w:rsid w:val="00B11BA8"/>
    <w:rsid w:val="00B1667A"/>
    <w:rsid w:val="00B31837"/>
    <w:rsid w:val="00B4406A"/>
    <w:rsid w:val="00B97DEB"/>
    <w:rsid w:val="00BA4A46"/>
    <w:rsid w:val="00BB22D6"/>
    <w:rsid w:val="00BC39B0"/>
    <w:rsid w:val="00BD585F"/>
    <w:rsid w:val="00BD6FDE"/>
    <w:rsid w:val="00BE1AF7"/>
    <w:rsid w:val="00C02F04"/>
    <w:rsid w:val="00C0353D"/>
    <w:rsid w:val="00C12145"/>
    <w:rsid w:val="00C76999"/>
    <w:rsid w:val="00C938C1"/>
    <w:rsid w:val="00C954A1"/>
    <w:rsid w:val="00CA1FEB"/>
    <w:rsid w:val="00CA65EF"/>
    <w:rsid w:val="00CB412E"/>
    <w:rsid w:val="00CC6402"/>
    <w:rsid w:val="00D50169"/>
    <w:rsid w:val="00D90E5E"/>
    <w:rsid w:val="00DA3261"/>
    <w:rsid w:val="00DC5CDC"/>
    <w:rsid w:val="00DC640F"/>
    <w:rsid w:val="00DD24B6"/>
    <w:rsid w:val="00DD5086"/>
    <w:rsid w:val="00DF74C8"/>
    <w:rsid w:val="00E51D68"/>
    <w:rsid w:val="00E775E4"/>
    <w:rsid w:val="00E82001"/>
    <w:rsid w:val="00E857EA"/>
    <w:rsid w:val="00E91310"/>
    <w:rsid w:val="00EB43D5"/>
    <w:rsid w:val="00EC0B33"/>
    <w:rsid w:val="00ED76B4"/>
    <w:rsid w:val="00EF5631"/>
    <w:rsid w:val="00F75457"/>
    <w:rsid w:val="00FA0893"/>
    <w:rsid w:val="00F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72E8E"/>
  <w15:docId w15:val="{F52FE73F-E894-4329-8F05-9AB7A82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A6"/>
  </w:style>
  <w:style w:type="paragraph" w:styleId="Footer">
    <w:name w:val="footer"/>
    <w:basedOn w:val="Normal"/>
    <w:link w:val="FooterChar"/>
    <w:uiPriority w:val="99"/>
    <w:unhideWhenUsed/>
    <w:rsid w:val="0090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A6"/>
  </w:style>
  <w:style w:type="paragraph" w:customStyle="1" w:styleId="3A5B8D0E64CA4985BBFCEFDF165F36CC">
    <w:name w:val="3A5B8D0E64CA4985BBFCEFDF165F36CC"/>
    <w:rsid w:val="009078A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A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78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078A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B05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24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6CC3D3447047A1A1EF2E4F0DB3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D85D-349A-4E72-8CB5-8B331214F240}"/>
      </w:docPartPr>
      <w:docPartBody>
        <w:p w:rsidR="004F71DB" w:rsidRDefault="0017382B" w:rsidP="0017382B">
          <w:pPr>
            <w:pStyle w:val="EC6CC3D3447047A1A1EF2E4F0DB33780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D71"/>
    <w:rsid w:val="000F1E52"/>
    <w:rsid w:val="0017382B"/>
    <w:rsid w:val="004F71DB"/>
    <w:rsid w:val="00625F1C"/>
    <w:rsid w:val="006E472B"/>
    <w:rsid w:val="00855B40"/>
    <w:rsid w:val="00863066"/>
    <w:rsid w:val="008E51B9"/>
    <w:rsid w:val="00931E0E"/>
    <w:rsid w:val="00AE19F1"/>
    <w:rsid w:val="00BA1472"/>
    <w:rsid w:val="00BF26B3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EB52A97BA64D1EAA8ADC24642A8B59">
    <w:name w:val="A4EB52A97BA64D1EAA8ADC24642A8B59"/>
    <w:rsid w:val="00FC7D71"/>
  </w:style>
  <w:style w:type="paragraph" w:customStyle="1" w:styleId="A23F87E2A4764471808FED7E3B0A0B09">
    <w:name w:val="A23F87E2A4764471808FED7E3B0A0B09"/>
    <w:rsid w:val="00FC7D71"/>
  </w:style>
  <w:style w:type="paragraph" w:customStyle="1" w:styleId="9B7A4061CB5745178A74EEDFA345A30E">
    <w:name w:val="9B7A4061CB5745178A74EEDFA345A30E"/>
    <w:rsid w:val="00FC7D71"/>
  </w:style>
  <w:style w:type="paragraph" w:customStyle="1" w:styleId="0B40ED7301754BC68E451ABF662B81BF">
    <w:name w:val="0B40ED7301754BC68E451ABF662B81BF"/>
    <w:rsid w:val="00FC7D71"/>
  </w:style>
  <w:style w:type="paragraph" w:customStyle="1" w:styleId="43396B6C128F493C8DA401C9088BA5A0">
    <w:name w:val="43396B6C128F493C8DA401C9088BA5A0"/>
    <w:rsid w:val="00FC7D71"/>
  </w:style>
  <w:style w:type="paragraph" w:customStyle="1" w:styleId="4466485C3C19400BADD55AD596BA7640">
    <w:name w:val="4466485C3C19400BADD55AD596BA7640"/>
    <w:rsid w:val="0017382B"/>
    <w:pPr>
      <w:spacing w:after="160" w:line="259" w:lineRule="auto"/>
    </w:pPr>
  </w:style>
  <w:style w:type="character" w:styleId="PlaceholderText">
    <w:name w:val="Placeholder Text"/>
    <w:basedOn w:val="DefaultParagraphFont"/>
    <w:uiPriority w:val="99"/>
    <w:semiHidden/>
    <w:rsid w:val="0017382B"/>
    <w:rPr>
      <w:color w:val="808080"/>
    </w:rPr>
  </w:style>
  <w:style w:type="paragraph" w:customStyle="1" w:styleId="2A76FC3E6B364E14B4E7E4B2953EA8C3">
    <w:name w:val="2A76FC3E6B364E14B4E7E4B2953EA8C3"/>
    <w:rsid w:val="0017382B"/>
    <w:pPr>
      <w:spacing w:after="160" w:line="259" w:lineRule="auto"/>
    </w:pPr>
  </w:style>
  <w:style w:type="paragraph" w:customStyle="1" w:styleId="ACC486EB2F4144629DEF2A1DA7F1E2F2">
    <w:name w:val="ACC486EB2F4144629DEF2A1DA7F1E2F2"/>
    <w:rsid w:val="0017382B"/>
    <w:pPr>
      <w:spacing w:after="160" w:line="259" w:lineRule="auto"/>
    </w:pPr>
  </w:style>
  <w:style w:type="paragraph" w:customStyle="1" w:styleId="EC6CC3D3447047A1A1EF2E4F0DB33780">
    <w:name w:val="EC6CC3D3447047A1A1EF2E4F0DB33780"/>
    <w:rsid w:val="001738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8390BD396D9489EDCCC8327AEB0F9" ma:contentTypeVersion="0" ma:contentTypeDescription="Create a new document." ma:contentTypeScope="" ma:versionID="1b5c52e25edac4b7c7f47a654edb7d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c48b50431a82007bbe17c824352e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riginal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248798-2857-49EA-8652-66F043F73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822024-50F9-4488-ABDA-7F40A08F0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DC1FCD-B58E-4ED6-ABF9-3598B32621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ADECA ESG-CV INVOICE DOCUMENTATION COVER SHEET – EMERgency SHELTER</vt:lpstr>
    </vt:vector>
  </TitlesOfParts>
  <Company>ADECA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ADECA ESG-CV INVOICE DOCUMENTATION COVER SHEET – EMERgency SHELTER (NORMAL)</dc:title>
  <dc:creator>ADECA User</dc:creator>
  <cp:lastModifiedBy>Gray, Shonda</cp:lastModifiedBy>
  <cp:revision>11</cp:revision>
  <cp:lastPrinted>2021-06-16T17:24:00Z</cp:lastPrinted>
  <dcterms:created xsi:type="dcterms:W3CDTF">2021-06-16T16:35:00Z</dcterms:created>
  <dcterms:modified xsi:type="dcterms:W3CDTF">2021-06-22T21:05:00Z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0x01010035F8390BD396D9489EDCCC8327AEB0F9</vt:lpwstr>
  </property>
</Properties>
</file>