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C660" w14:textId="77777777" w:rsidR="009E76E3" w:rsidRPr="00683292" w:rsidRDefault="009E76E3" w:rsidP="009E76E3">
      <w:pPr>
        <w:jc w:val="center"/>
        <w:rPr>
          <w:b/>
        </w:rPr>
      </w:pPr>
    </w:p>
    <w:p w14:paraId="3852111C" w14:textId="77777777" w:rsidR="00830D4C" w:rsidRPr="00577875" w:rsidRDefault="00830D4C" w:rsidP="00430750">
      <w:pPr>
        <w:jc w:val="center"/>
        <w:rPr>
          <w:b/>
          <w:sz w:val="36"/>
          <w:szCs w:val="36"/>
        </w:rPr>
      </w:pPr>
      <w:r w:rsidRPr="00577875">
        <w:rPr>
          <w:b/>
          <w:sz w:val="36"/>
          <w:szCs w:val="36"/>
        </w:rPr>
        <w:t>STATE OF ALABAMA</w:t>
      </w:r>
    </w:p>
    <w:p w14:paraId="3F674201" w14:textId="77777777" w:rsidR="00A14787" w:rsidRPr="00577875" w:rsidRDefault="00A14787" w:rsidP="009E76E3">
      <w:pPr>
        <w:jc w:val="center"/>
        <w:rPr>
          <w:b/>
          <w:sz w:val="36"/>
          <w:szCs w:val="36"/>
        </w:rPr>
      </w:pPr>
    </w:p>
    <w:p w14:paraId="1C362A1D" w14:textId="1FF4AB8A" w:rsidR="009E76E3" w:rsidRPr="00577875" w:rsidRDefault="009E76E3" w:rsidP="00430750">
      <w:pPr>
        <w:jc w:val="center"/>
        <w:rPr>
          <w:b/>
          <w:sz w:val="36"/>
          <w:szCs w:val="36"/>
        </w:rPr>
      </w:pPr>
      <w:r w:rsidRPr="00577875">
        <w:rPr>
          <w:b/>
          <w:sz w:val="36"/>
          <w:szCs w:val="36"/>
        </w:rPr>
        <w:t>FY</w:t>
      </w:r>
      <w:r w:rsidR="00BD33CB" w:rsidRPr="00577875">
        <w:rPr>
          <w:b/>
          <w:sz w:val="36"/>
          <w:szCs w:val="36"/>
        </w:rPr>
        <w:t>20</w:t>
      </w:r>
      <w:r w:rsidR="00E43122" w:rsidRPr="00577875">
        <w:rPr>
          <w:b/>
          <w:sz w:val="36"/>
          <w:szCs w:val="36"/>
        </w:rPr>
        <w:t>2</w:t>
      </w:r>
      <w:r w:rsidR="00332B74">
        <w:rPr>
          <w:b/>
          <w:sz w:val="36"/>
          <w:szCs w:val="36"/>
        </w:rPr>
        <w:t>1</w:t>
      </w:r>
      <w:r w:rsidR="00430750">
        <w:rPr>
          <w:b/>
          <w:sz w:val="36"/>
          <w:szCs w:val="36"/>
        </w:rPr>
        <w:t xml:space="preserve"> </w:t>
      </w:r>
      <w:r w:rsidRPr="00577875">
        <w:rPr>
          <w:b/>
          <w:sz w:val="36"/>
          <w:szCs w:val="36"/>
        </w:rPr>
        <w:t xml:space="preserve">APPLICATION </w:t>
      </w:r>
    </w:p>
    <w:p w14:paraId="64FA4910" w14:textId="77777777" w:rsidR="009E76E3" w:rsidRPr="00577875" w:rsidRDefault="009E76E3" w:rsidP="009E76E3">
      <w:pPr>
        <w:jc w:val="center"/>
        <w:rPr>
          <w:b/>
          <w:sz w:val="36"/>
          <w:szCs w:val="36"/>
        </w:rPr>
      </w:pPr>
    </w:p>
    <w:p w14:paraId="70D1E34B" w14:textId="77777777" w:rsidR="009E76E3" w:rsidRPr="00577875" w:rsidRDefault="009E76E3" w:rsidP="009E76E3">
      <w:pPr>
        <w:jc w:val="center"/>
        <w:rPr>
          <w:b/>
          <w:sz w:val="36"/>
          <w:szCs w:val="36"/>
        </w:rPr>
      </w:pPr>
      <w:r w:rsidRPr="00577875">
        <w:rPr>
          <w:b/>
          <w:sz w:val="36"/>
          <w:szCs w:val="36"/>
        </w:rPr>
        <w:t>EMERGENCY S</w:t>
      </w:r>
      <w:r w:rsidR="00005F84" w:rsidRPr="00577875">
        <w:rPr>
          <w:b/>
          <w:sz w:val="36"/>
          <w:szCs w:val="36"/>
        </w:rPr>
        <w:t>OLUTIONS</w:t>
      </w:r>
    </w:p>
    <w:p w14:paraId="3F09B772" w14:textId="2C8BF571" w:rsidR="009E76E3" w:rsidRPr="00577875" w:rsidRDefault="009E76E3" w:rsidP="009E76E3">
      <w:pPr>
        <w:jc w:val="center"/>
        <w:rPr>
          <w:b/>
          <w:sz w:val="36"/>
          <w:szCs w:val="36"/>
        </w:rPr>
      </w:pPr>
      <w:r w:rsidRPr="00577875">
        <w:rPr>
          <w:b/>
          <w:sz w:val="36"/>
          <w:szCs w:val="36"/>
        </w:rPr>
        <w:t>GRANTS PROGRAM</w:t>
      </w:r>
      <w:r w:rsidR="00632B60" w:rsidRPr="00577875">
        <w:rPr>
          <w:b/>
          <w:sz w:val="36"/>
          <w:szCs w:val="36"/>
        </w:rPr>
        <w:t xml:space="preserve"> </w:t>
      </w:r>
    </w:p>
    <w:p w14:paraId="72CF6C59" w14:textId="77777777" w:rsidR="004F0C10" w:rsidRPr="00577875" w:rsidRDefault="004F0C10" w:rsidP="009E76E3">
      <w:pPr>
        <w:jc w:val="center"/>
        <w:rPr>
          <w:b/>
          <w:sz w:val="36"/>
          <w:szCs w:val="36"/>
        </w:rPr>
      </w:pPr>
    </w:p>
    <w:p w14:paraId="6918327D" w14:textId="3A3680C6" w:rsidR="00577875" w:rsidRPr="009718F2" w:rsidRDefault="008E392A" w:rsidP="004F0C10">
      <w:pPr>
        <w:ind w:left="720"/>
        <w:rPr>
          <w:b/>
          <w:sz w:val="32"/>
          <w:szCs w:val="32"/>
        </w:rPr>
      </w:pPr>
      <w:r w:rsidRPr="009718F2">
        <w:rPr>
          <w:b/>
          <w:sz w:val="32"/>
          <w:szCs w:val="32"/>
        </w:rPr>
        <w:t xml:space="preserve">SUBMISSIONS </w:t>
      </w:r>
      <w:r w:rsidR="00430750">
        <w:rPr>
          <w:b/>
          <w:sz w:val="32"/>
          <w:szCs w:val="32"/>
        </w:rPr>
        <w:t>MUST BE RECEIVED</w:t>
      </w:r>
      <w:r w:rsidR="00E340EC" w:rsidRPr="009718F2">
        <w:rPr>
          <w:b/>
          <w:sz w:val="32"/>
          <w:szCs w:val="32"/>
        </w:rPr>
        <w:t xml:space="preserve"> BY NOON ON </w:t>
      </w:r>
      <w:r w:rsidR="00B4340D">
        <w:rPr>
          <w:b/>
          <w:sz w:val="32"/>
          <w:szCs w:val="32"/>
        </w:rPr>
        <w:t>MAY 28</w:t>
      </w:r>
      <w:r w:rsidR="00E340EC" w:rsidRPr="009718F2">
        <w:rPr>
          <w:b/>
          <w:sz w:val="32"/>
          <w:szCs w:val="32"/>
        </w:rPr>
        <w:t>, 2021</w:t>
      </w:r>
      <w:r w:rsidRPr="009718F2">
        <w:rPr>
          <w:b/>
          <w:sz w:val="32"/>
          <w:szCs w:val="32"/>
        </w:rPr>
        <w:t>.</w:t>
      </w:r>
    </w:p>
    <w:p w14:paraId="5634B94C" w14:textId="77777777" w:rsidR="00577875" w:rsidRDefault="00577875" w:rsidP="004F0C10">
      <w:pPr>
        <w:ind w:left="720"/>
        <w:rPr>
          <w:b/>
          <w:sz w:val="36"/>
          <w:szCs w:val="36"/>
        </w:rPr>
      </w:pPr>
    </w:p>
    <w:p w14:paraId="1A7C8DAB" w14:textId="13AB6725" w:rsidR="004F0C10" w:rsidRPr="009718F2" w:rsidRDefault="00E340EC" w:rsidP="004F0C10">
      <w:pPr>
        <w:ind w:left="720"/>
        <w:rPr>
          <w:b/>
          <w:sz w:val="32"/>
          <w:szCs w:val="32"/>
        </w:rPr>
      </w:pPr>
      <w:r w:rsidRPr="009718F2">
        <w:rPr>
          <w:b/>
          <w:sz w:val="32"/>
          <w:szCs w:val="32"/>
        </w:rPr>
        <w:t>MAIL</w:t>
      </w:r>
      <w:r w:rsidR="004F0C10" w:rsidRPr="009718F2">
        <w:rPr>
          <w:b/>
          <w:sz w:val="32"/>
          <w:szCs w:val="32"/>
        </w:rPr>
        <w:t xml:space="preserve"> </w:t>
      </w:r>
      <w:r w:rsidR="007D736A">
        <w:rPr>
          <w:b/>
          <w:sz w:val="32"/>
          <w:szCs w:val="32"/>
        </w:rPr>
        <w:t xml:space="preserve">OR DELIVER </w:t>
      </w:r>
      <w:r w:rsidR="004F0C10" w:rsidRPr="009718F2">
        <w:rPr>
          <w:b/>
          <w:sz w:val="32"/>
          <w:szCs w:val="32"/>
        </w:rPr>
        <w:t xml:space="preserve">ONE (1) ORIGINAL </w:t>
      </w:r>
      <w:r w:rsidRPr="009718F2">
        <w:rPr>
          <w:b/>
          <w:sz w:val="32"/>
          <w:szCs w:val="32"/>
        </w:rPr>
        <w:t xml:space="preserve">AND EMAIL AN EXACT COPY </w:t>
      </w:r>
      <w:r w:rsidR="004F0C10" w:rsidRPr="009718F2">
        <w:rPr>
          <w:b/>
          <w:sz w:val="32"/>
          <w:szCs w:val="32"/>
        </w:rPr>
        <w:t>TO THE ADDRESS</w:t>
      </w:r>
      <w:r w:rsidRPr="009718F2">
        <w:rPr>
          <w:b/>
          <w:sz w:val="32"/>
          <w:szCs w:val="32"/>
        </w:rPr>
        <w:t>ES</w:t>
      </w:r>
      <w:r w:rsidR="004F0C10" w:rsidRPr="009718F2">
        <w:rPr>
          <w:b/>
          <w:sz w:val="32"/>
          <w:szCs w:val="32"/>
        </w:rPr>
        <w:t xml:space="preserve"> BELOW</w:t>
      </w:r>
      <w:r w:rsidRPr="009718F2">
        <w:rPr>
          <w:b/>
          <w:sz w:val="32"/>
          <w:szCs w:val="32"/>
        </w:rPr>
        <w:t>.</w:t>
      </w:r>
      <w:r w:rsidR="004F0C10" w:rsidRPr="009718F2">
        <w:rPr>
          <w:b/>
          <w:sz w:val="32"/>
          <w:szCs w:val="32"/>
        </w:rPr>
        <w:t xml:space="preserve"> </w:t>
      </w:r>
    </w:p>
    <w:p w14:paraId="37538C00" w14:textId="6F63A575" w:rsidR="004F0C10" w:rsidRDefault="004F0C10" w:rsidP="004F0C10">
      <w:pPr>
        <w:jc w:val="center"/>
        <w:rPr>
          <w:b/>
          <w:sz w:val="28"/>
          <w:szCs w:val="28"/>
          <w:u w:val="single"/>
        </w:rPr>
      </w:pPr>
    </w:p>
    <w:p w14:paraId="5CCF7E6D" w14:textId="3789CD76" w:rsidR="00E226B9" w:rsidRPr="00E226B9" w:rsidRDefault="00BC07E7" w:rsidP="004F0C10">
      <w:pPr>
        <w:jc w:val="center"/>
        <w:rPr>
          <w:b/>
          <w:sz w:val="28"/>
          <w:szCs w:val="28"/>
          <w:u w:val="single"/>
        </w:rPr>
      </w:pPr>
      <w:r>
        <w:rPr>
          <w:b/>
          <w:sz w:val="28"/>
          <w:szCs w:val="28"/>
          <w:u w:val="single"/>
        </w:rPr>
        <w:t>MAIL APPLICATION TO:</w:t>
      </w:r>
    </w:p>
    <w:p w14:paraId="1B2E9C4B" w14:textId="77777777" w:rsidR="004F0C10" w:rsidRPr="00005F84" w:rsidRDefault="004F0C10" w:rsidP="004F0C10">
      <w:pPr>
        <w:jc w:val="center"/>
        <w:rPr>
          <w:b/>
          <w:sz w:val="28"/>
          <w:szCs w:val="28"/>
        </w:rPr>
      </w:pPr>
      <w:r w:rsidRPr="00005F84">
        <w:rPr>
          <w:b/>
          <w:sz w:val="28"/>
          <w:szCs w:val="28"/>
        </w:rPr>
        <w:t>Alabama Department of Economic and Community Affairs</w:t>
      </w:r>
    </w:p>
    <w:p w14:paraId="662E96E0" w14:textId="77777777" w:rsidR="004F0C10" w:rsidRPr="00005F84" w:rsidRDefault="004F0C10" w:rsidP="004F0C10">
      <w:pPr>
        <w:jc w:val="center"/>
        <w:rPr>
          <w:b/>
          <w:sz w:val="28"/>
          <w:szCs w:val="28"/>
        </w:rPr>
      </w:pPr>
      <w:r w:rsidRPr="00005F84">
        <w:rPr>
          <w:b/>
          <w:sz w:val="28"/>
          <w:szCs w:val="28"/>
        </w:rPr>
        <w:t>Attn: CED Programs/Community Services</w:t>
      </w:r>
    </w:p>
    <w:p w14:paraId="245F00F8" w14:textId="77777777" w:rsidR="004F0C10" w:rsidRPr="00005F84" w:rsidRDefault="004F0C10" w:rsidP="004F0C10">
      <w:pPr>
        <w:jc w:val="center"/>
        <w:rPr>
          <w:b/>
          <w:sz w:val="28"/>
          <w:szCs w:val="28"/>
        </w:rPr>
      </w:pPr>
      <w:r w:rsidRPr="00005F84">
        <w:rPr>
          <w:b/>
          <w:sz w:val="28"/>
          <w:szCs w:val="28"/>
        </w:rPr>
        <w:t>401 Adams Avenue, Suite 524</w:t>
      </w:r>
    </w:p>
    <w:p w14:paraId="6BB4EBA7" w14:textId="77777777" w:rsidR="004F0C10" w:rsidRPr="00005F84" w:rsidRDefault="004F0C10" w:rsidP="004F0C10">
      <w:pPr>
        <w:jc w:val="center"/>
        <w:rPr>
          <w:b/>
          <w:sz w:val="28"/>
          <w:szCs w:val="28"/>
        </w:rPr>
      </w:pPr>
      <w:r w:rsidRPr="00005F84">
        <w:rPr>
          <w:b/>
          <w:sz w:val="28"/>
          <w:szCs w:val="28"/>
        </w:rPr>
        <w:t>Montgomery, Alabama 36104</w:t>
      </w:r>
    </w:p>
    <w:p w14:paraId="16C16367" w14:textId="77777777" w:rsidR="004F0C10" w:rsidRDefault="004F0C10" w:rsidP="004F0C10">
      <w:pPr>
        <w:jc w:val="center"/>
        <w:rPr>
          <w:b/>
          <w:sz w:val="28"/>
          <w:szCs w:val="28"/>
        </w:rPr>
      </w:pPr>
      <w:r>
        <w:rPr>
          <w:b/>
          <w:sz w:val="28"/>
          <w:szCs w:val="28"/>
        </w:rPr>
        <w:t>or</w:t>
      </w:r>
    </w:p>
    <w:p w14:paraId="140F121B" w14:textId="77777777" w:rsidR="004F0C10" w:rsidRPr="00005F84" w:rsidRDefault="004F0C10" w:rsidP="004F0C10">
      <w:pPr>
        <w:jc w:val="center"/>
        <w:rPr>
          <w:b/>
          <w:sz w:val="28"/>
          <w:szCs w:val="28"/>
        </w:rPr>
      </w:pPr>
      <w:r w:rsidRPr="00005F84">
        <w:rPr>
          <w:b/>
          <w:sz w:val="28"/>
          <w:szCs w:val="28"/>
        </w:rPr>
        <w:t>Alabama Department of Economic and Community Affairs</w:t>
      </w:r>
    </w:p>
    <w:p w14:paraId="21364551" w14:textId="77777777" w:rsidR="004F0C10" w:rsidRPr="00005F84" w:rsidRDefault="004F0C10" w:rsidP="004F0C10">
      <w:pPr>
        <w:jc w:val="center"/>
        <w:rPr>
          <w:b/>
          <w:sz w:val="28"/>
          <w:szCs w:val="28"/>
        </w:rPr>
      </w:pPr>
      <w:r w:rsidRPr="00005F84">
        <w:rPr>
          <w:b/>
          <w:sz w:val="28"/>
          <w:szCs w:val="28"/>
        </w:rPr>
        <w:t>Attn: CED Programs/Community Services</w:t>
      </w:r>
    </w:p>
    <w:p w14:paraId="3A0DEE0C" w14:textId="77777777" w:rsidR="004F0C10" w:rsidRPr="00005F84" w:rsidRDefault="004F0C10" w:rsidP="004F0C10">
      <w:pPr>
        <w:jc w:val="center"/>
        <w:rPr>
          <w:b/>
          <w:sz w:val="28"/>
          <w:szCs w:val="28"/>
        </w:rPr>
      </w:pPr>
      <w:r w:rsidRPr="00005F84">
        <w:rPr>
          <w:b/>
          <w:sz w:val="28"/>
          <w:szCs w:val="28"/>
        </w:rPr>
        <w:t>Post Office Box 5690</w:t>
      </w:r>
    </w:p>
    <w:p w14:paraId="43720FFC" w14:textId="77777777" w:rsidR="004F0C10" w:rsidRDefault="004F0C10" w:rsidP="004F0C10">
      <w:pPr>
        <w:jc w:val="center"/>
        <w:rPr>
          <w:b/>
          <w:sz w:val="28"/>
          <w:szCs w:val="28"/>
        </w:rPr>
      </w:pPr>
      <w:r w:rsidRPr="00005F84">
        <w:rPr>
          <w:b/>
          <w:sz w:val="28"/>
          <w:szCs w:val="28"/>
        </w:rPr>
        <w:t>Montgomery, Alabama 36103-5690</w:t>
      </w:r>
    </w:p>
    <w:p w14:paraId="1F42EA79" w14:textId="77777777" w:rsidR="004F0C10" w:rsidRDefault="004F0C10" w:rsidP="00BC07E7">
      <w:pPr>
        <w:rPr>
          <w:b/>
          <w:sz w:val="28"/>
          <w:szCs w:val="28"/>
        </w:rPr>
      </w:pPr>
    </w:p>
    <w:p w14:paraId="12CB1B72" w14:textId="3C9BE768" w:rsidR="00922642" w:rsidRPr="00BC07E7" w:rsidRDefault="006D7FE4" w:rsidP="009E76E3">
      <w:pPr>
        <w:jc w:val="center"/>
        <w:rPr>
          <w:b/>
          <w:sz w:val="28"/>
          <w:szCs w:val="28"/>
        </w:rPr>
      </w:pPr>
      <w:r w:rsidRPr="00BC07E7">
        <w:rPr>
          <w:b/>
          <w:sz w:val="28"/>
          <w:szCs w:val="28"/>
          <w:u w:val="single"/>
        </w:rPr>
        <w:t>EMAIL APPLICATION TO</w:t>
      </w:r>
      <w:r w:rsidR="00BC07E7">
        <w:rPr>
          <w:b/>
          <w:sz w:val="28"/>
          <w:szCs w:val="28"/>
        </w:rPr>
        <w:t>:</w:t>
      </w:r>
      <w:r w:rsidRPr="00BC07E7">
        <w:rPr>
          <w:b/>
          <w:sz w:val="28"/>
          <w:szCs w:val="28"/>
        </w:rPr>
        <w:t xml:space="preserve"> </w:t>
      </w:r>
    </w:p>
    <w:p w14:paraId="6529E00C" w14:textId="414EE84E" w:rsidR="006C1DB7" w:rsidRDefault="00CB0517" w:rsidP="009E76E3">
      <w:pPr>
        <w:jc w:val="center"/>
        <w:rPr>
          <w:rStyle w:val="Hyperlink"/>
          <w:b/>
          <w:sz w:val="28"/>
          <w:szCs w:val="28"/>
        </w:rPr>
      </w:pPr>
      <w:hyperlink r:id="rId10" w:history="1">
        <w:r w:rsidR="00922642" w:rsidRPr="00684258">
          <w:rPr>
            <w:rStyle w:val="Hyperlink"/>
            <w:b/>
            <w:sz w:val="28"/>
            <w:szCs w:val="28"/>
          </w:rPr>
          <w:t>Shonda.gray@adeca.alabama.gov</w:t>
        </w:r>
      </w:hyperlink>
    </w:p>
    <w:p w14:paraId="0B32C2BE" w14:textId="6C3FC583" w:rsidR="00922642" w:rsidRDefault="00430750" w:rsidP="009E76E3">
      <w:pPr>
        <w:jc w:val="center"/>
        <w:rPr>
          <w:rStyle w:val="Hyperlink"/>
          <w:b/>
          <w:sz w:val="28"/>
          <w:szCs w:val="28"/>
        </w:rPr>
      </w:pPr>
      <w:hyperlink r:id="rId11" w:history="1">
        <w:r w:rsidRPr="002E6A5C">
          <w:rPr>
            <w:rStyle w:val="Hyperlink"/>
            <w:b/>
            <w:sz w:val="28"/>
            <w:szCs w:val="28"/>
          </w:rPr>
          <w:t>Stephanie.rankins@adeca.alabama.gov</w:t>
        </w:r>
      </w:hyperlink>
    </w:p>
    <w:p w14:paraId="385DA27E" w14:textId="514C076D" w:rsidR="00430750" w:rsidRPr="00922642" w:rsidRDefault="00430750" w:rsidP="009E76E3">
      <w:pPr>
        <w:jc w:val="center"/>
        <w:rPr>
          <w:rStyle w:val="Hyperlink"/>
          <w:b/>
          <w:sz w:val="28"/>
          <w:szCs w:val="28"/>
        </w:rPr>
      </w:pPr>
      <w:r>
        <w:rPr>
          <w:rStyle w:val="Hyperlink"/>
          <w:b/>
          <w:sz w:val="28"/>
          <w:szCs w:val="28"/>
        </w:rPr>
        <w:t>Phillip.eubanks@adeca.alabama.gov</w:t>
      </w:r>
    </w:p>
    <w:p w14:paraId="7C6B7717" w14:textId="77777777" w:rsidR="009718F2" w:rsidRPr="00430750" w:rsidRDefault="009718F2" w:rsidP="009E76E3">
      <w:pPr>
        <w:jc w:val="center"/>
        <w:rPr>
          <w:b/>
          <w:sz w:val="28"/>
          <w:szCs w:val="28"/>
        </w:rPr>
      </w:pPr>
    </w:p>
    <w:p w14:paraId="7E9C83AE" w14:textId="77777777" w:rsidR="00BC07E7" w:rsidRPr="00005F84" w:rsidRDefault="00BC07E7" w:rsidP="00BC07E7">
      <w:pPr>
        <w:jc w:val="center"/>
        <w:rPr>
          <w:b/>
          <w:sz w:val="28"/>
          <w:szCs w:val="28"/>
        </w:rPr>
      </w:pPr>
      <w:r>
        <w:rPr>
          <w:b/>
          <w:sz w:val="28"/>
          <w:szCs w:val="28"/>
        </w:rPr>
        <w:t>Telephone: (334) 353</w:t>
      </w:r>
      <w:r w:rsidRPr="00005F84">
        <w:rPr>
          <w:b/>
          <w:sz w:val="28"/>
          <w:szCs w:val="28"/>
        </w:rPr>
        <w:t>-</w:t>
      </w:r>
      <w:r>
        <w:rPr>
          <w:b/>
          <w:sz w:val="28"/>
          <w:szCs w:val="28"/>
        </w:rPr>
        <w:t>3151</w:t>
      </w:r>
    </w:p>
    <w:p w14:paraId="55749A74" w14:textId="77777777" w:rsidR="00BC07E7" w:rsidRPr="00005F84" w:rsidRDefault="00BC07E7" w:rsidP="00BC07E7">
      <w:pPr>
        <w:jc w:val="center"/>
        <w:rPr>
          <w:b/>
          <w:sz w:val="28"/>
          <w:szCs w:val="28"/>
        </w:rPr>
      </w:pPr>
    </w:p>
    <w:p w14:paraId="755631DF" w14:textId="77777777" w:rsidR="00BC07E7" w:rsidRDefault="00CB0517" w:rsidP="00BC07E7">
      <w:pPr>
        <w:jc w:val="center"/>
        <w:rPr>
          <w:b/>
          <w:sz w:val="28"/>
          <w:szCs w:val="28"/>
        </w:rPr>
      </w:pPr>
      <w:hyperlink r:id="rId12" w:history="1">
        <w:r w:rsidR="00BC07E7" w:rsidRPr="00005F84">
          <w:rPr>
            <w:rStyle w:val="Hyperlink"/>
            <w:b/>
            <w:sz w:val="28"/>
            <w:szCs w:val="28"/>
          </w:rPr>
          <w:t>www.adeca.alabama.gov</w:t>
        </w:r>
      </w:hyperlink>
    </w:p>
    <w:p w14:paraId="0C29BC60" w14:textId="77777777" w:rsidR="00683292" w:rsidRPr="00BC07E7" w:rsidRDefault="00683292" w:rsidP="009E76E3">
      <w:pPr>
        <w:jc w:val="center"/>
        <w:rPr>
          <w:b/>
          <w:sz w:val="28"/>
          <w:szCs w:val="28"/>
        </w:rPr>
      </w:pPr>
    </w:p>
    <w:p w14:paraId="5626B04F" w14:textId="50E8AE5C" w:rsidR="00683292" w:rsidRPr="006C1DB7" w:rsidRDefault="006C1DB7" w:rsidP="00AD7750">
      <w:pPr>
        <w:jc w:val="center"/>
        <w:rPr>
          <w:b/>
          <w:sz w:val="28"/>
          <w:szCs w:val="28"/>
          <w:u w:val="single"/>
        </w:rPr>
      </w:pPr>
      <w:r w:rsidRPr="006C1DB7">
        <w:rPr>
          <w:b/>
          <w:sz w:val="28"/>
          <w:szCs w:val="28"/>
        </w:rPr>
        <w:t>NAME OF APPLICANT:</w:t>
      </w:r>
    </w:p>
    <w:p w14:paraId="40123016" w14:textId="77777777" w:rsidR="006C1DB7" w:rsidRPr="00005F84" w:rsidRDefault="006C1DB7" w:rsidP="00C82237">
      <w:pPr>
        <w:jc w:val="center"/>
        <w:rPr>
          <w:b/>
          <w:sz w:val="28"/>
          <w:szCs w:val="28"/>
        </w:rPr>
      </w:pPr>
    </w:p>
    <w:p w14:paraId="388DD7A6" w14:textId="77777777" w:rsidR="00430750" w:rsidRDefault="00430750" w:rsidP="00947CB1">
      <w:pPr>
        <w:ind w:left="720"/>
        <w:jc w:val="center"/>
        <w:rPr>
          <w:b/>
        </w:rPr>
      </w:pPr>
    </w:p>
    <w:p w14:paraId="14CB98C2" w14:textId="08657D8A" w:rsidR="00947CB1" w:rsidRPr="003721ED" w:rsidRDefault="00947CB1" w:rsidP="00947CB1">
      <w:pPr>
        <w:ind w:left="720"/>
        <w:jc w:val="center"/>
        <w:rPr>
          <w:b/>
        </w:rPr>
      </w:pPr>
      <w:r w:rsidRPr="003721ED">
        <w:rPr>
          <w:b/>
        </w:rPr>
        <w:lastRenderedPageBreak/>
        <w:t>APPLICATION</w:t>
      </w:r>
    </w:p>
    <w:p w14:paraId="61AFF901" w14:textId="77777777" w:rsidR="00947CB1" w:rsidRDefault="00947CB1" w:rsidP="00947CB1">
      <w:pPr>
        <w:ind w:left="720"/>
        <w:jc w:val="center"/>
        <w:rPr>
          <w:b/>
        </w:rPr>
      </w:pPr>
      <w:r w:rsidRPr="003721ED">
        <w:rPr>
          <w:b/>
        </w:rPr>
        <w:t xml:space="preserve">ALABAMA EMERGENCY </w:t>
      </w:r>
      <w:r>
        <w:rPr>
          <w:b/>
        </w:rPr>
        <w:t>SOLUTIONS</w:t>
      </w:r>
      <w:r w:rsidRPr="003721ED">
        <w:rPr>
          <w:b/>
        </w:rPr>
        <w:t xml:space="preserve"> GRANTS PROGRAM</w:t>
      </w:r>
    </w:p>
    <w:p w14:paraId="36F093D9" w14:textId="436A272A" w:rsidR="00CC2922" w:rsidRPr="003721ED" w:rsidRDefault="00CC2922" w:rsidP="00947CB1">
      <w:pPr>
        <w:ind w:left="720"/>
        <w:jc w:val="center"/>
        <w:rPr>
          <w:b/>
        </w:rPr>
      </w:pPr>
      <w:r>
        <w:rPr>
          <w:b/>
        </w:rPr>
        <w:t xml:space="preserve">     </w:t>
      </w:r>
      <w:r w:rsidRPr="003721ED">
        <w:rPr>
          <w:b/>
        </w:rPr>
        <w:t>FISCAL YEAR 20</w:t>
      </w:r>
      <w:r w:rsidR="00E43122">
        <w:rPr>
          <w:b/>
        </w:rPr>
        <w:t>2</w:t>
      </w:r>
      <w:r w:rsidR="00332B74">
        <w:rPr>
          <w:b/>
        </w:rPr>
        <w:t>1</w:t>
      </w:r>
    </w:p>
    <w:p w14:paraId="4664C8AB" w14:textId="77777777" w:rsidR="00947CB1" w:rsidRPr="00D5116F" w:rsidRDefault="00947CB1" w:rsidP="00947CB1">
      <w:pPr>
        <w:ind w:left="720"/>
        <w:jc w:val="center"/>
        <w:rPr>
          <w:b/>
        </w:rPr>
      </w:pPr>
    </w:p>
    <w:p w14:paraId="237323FC" w14:textId="3A0D240F" w:rsidR="00947CB1" w:rsidRDefault="00947CB1" w:rsidP="00947CB1">
      <w:r>
        <w:rPr>
          <w:b/>
        </w:rPr>
        <w:t>A.1.</w:t>
      </w:r>
      <w:r>
        <w:rPr>
          <w:b/>
        </w:rPr>
        <w:tab/>
        <w:t>Applicant:</w:t>
      </w:r>
      <w:r w:rsidRPr="00CA4095">
        <w:rPr>
          <w:u w:val="single"/>
        </w:rPr>
        <w:t>__________________________________________________</w:t>
      </w:r>
    </w:p>
    <w:p w14:paraId="1338488D" w14:textId="77777777" w:rsidR="00947CB1" w:rsidRDefault="00947CB1" w:rsidP="00947CB1">
      <w:pPr>
        <w:ind w:left="720"/>
      </w:pPr>
      <w:r>
        <w:tab/>
      </w:r>
      <w:r>
        <w:tab/>
      </w:r>
      <w:r w:rsidR="00737B48">
        <w:t>Name</w:t>
      </w:r>
      <w:r w:rsidR="00737B48">
        <w:tab/>
      </w:r>
      <w:r w:rsidR="00737B48">
        <w:tab/>
      </w:r>
      <w:r w:rsidR="00737B48">
        <w:tab/>
      </w:r>
      <w:r w:rsidR="00737B48">
        <w:tab/>
      </w:r>
      <w:r w:rsidR="006664EF">
        <w:tab/>
      </w:r>
      <w:r w:rsidR="006664EF">
        <w:tab/>
      </w:r>
      <w:r>
        <w:t>County</w:t>
      </w:r>
    </w:p>
    <w:p w14:paraId="71440011" w14:textId="77777777" w:rsidR="00947CB1" w:rsidRPr="00D5116F" w:rsidRDefault="00947CB1" w:rsidP="00947CB1">
      <w:pPr>
        <w:ind w:left="720"/>
        <w:rPr>
          <w:sz w:val="20"/>
          <w:szCs w:val="20"/>
        </w:rPr>
      </w:pPr>
    </w:p>
    <w:p w14:paraId="58C38AE1" w14:textId="21C214CA" w:rsidR="00947CB1" w:rsidRDefault="00947CB1" w:rsidP="00947CB1">
      <w:pPr>
        <w:ind w:left="720"/>
      </w:pPr>
      <w:r>
        <w:t>Applicant’s DUNS Number:</w:t>
      </w:r>
      <w:r w:rsidRPr="00CA4095">
        <w:rPr>
          <w:u w:val="single"/>
        </w:rPr>
        <w:t>___________________________________</w:t>
      </w:r>
    </w:p>
    <w:p w14:paraId="60B3B992" w14:textId="77777777" w:rsidR="00947CB1" w:rsidRPr="00183BC5" w:rsidRDefault="00947CB1" w:rsidP="00947CB1">
      <w:pPr>
        <w:ind w:left="720"/>
        <w:rPr>
          <w:sz w:val="20"/>
          <w:szCs w:val="20"/>
        </w:rPr>
      </w:pPr>
    </w:p>
    <w:p w14:paraId="69E2FC17" w14:textId="77777777" w:rsidR="00947CB1" w:rsidRDefault="00947CB1" w:rsidP="00947CB1">
      <w:pPr>
        <w:ind w:left="720"/>
      </w:pPr>
      <w:r>
        <w:t xml:space="preserve">Mayor/Chairman/Authorized Official:  </w:t>
      </w:r>
      <w:r w:rsidRPr="00CA4095">
        <w:rPr>
          <w:u w:val="single"/>
        </w:rPr>
        <w:t>____________________________</w:t>
      </w:r>
    </w:p>
    <w:p w14:paraId="43EDE755" w14:textId="77777777" w:rsidR="00EA7833" w:rsidRDefault="00EA7833" w:rsidP="00947CB1">
      <w:pPr>
        <w:ind w:left="720"/>
      </w:pPr>
    </w:p>
    <w:p w14:paraId="18D06DB7" w14:textId="77777777" w:rsidR="00EA7833" w:rsidRDefault="00EA7833" w:rsidP="00947CB1">
      <w:pPr>
        <w:ind w:left="720"/>
      </w:pPr>
      <w:r>
        <w:t xml:space="preserve">Title: </w:t>
      </w:r>
      <w:r>
        <w:tab/>
      </w:r>
      <w:r>
        <w:tab/>
      </w:r>
      <w:r>
        <w:tab/>
      </w:r>
      <w:r w:rsidRPr="00CA4095">
        <w:rPr>
          <w:u w:val="single"/>
        </w:rPr>
        <w:t>__________________________________________</w:t>
      </w:r>
    </w:p>
    <w:p w14:paraId="0F0DC40D" w14:textId="09B8E5AD" w:rsidR="00947CB1" w:rsidRDefault="00947CB1" w:rsidP="00947CB1">
      <w:pPr>
        <w:ind w:left="720"/>
        <w:rPr>
          <w:sz w:val="20"/>
          <w:szCs w:val="20"/>
        </w:rPr>
      </w:pPr>
    </w:p>
    <w:p w14:paraId="0039D7C5" w14:textId="77777777" w:rsidR="000A313C" w:rsidRDefault="000A313C" w:rsidP="000A313C">
      <w:pPr>
        <w:ind w:left="720"/>
      </w:pPr>
      <w:r>
        <w:t>E-mail:</w:t>
      </w:r>
      <w:r>
        <w:tab/>
      </w:r>
      <w:r>
        <w:tab/>
      </w:r>
      <w:r>
        <w:tab/>
      </w:r>
      <w:r w:rsidRPr="00CA4095">
        <w:rPr>
          <w:u w:val="single"/>
        </w:rPr>
        <w:t>__________________________________________</w:t>
      </w:r>
    </w:p>
    <w:p w14:paraId="154FC364" w14:textId="18F81492" w:rsidR="00735275" w:rsidRPr="000A313C" w:rsidRDefault="00735275" w:rsidP="000A313C"/>
    <w:p w14:paraId="1E26CD8A" w14:textId="77777777" w:rsidR="00947CB1" w:rsidRDefault="00947CB1" w:rsidP="00947CB1">
      <w:pPr>
        <w:ind w:left="720"/>
      </w:pPr>
      <w:r>
        <w:t xml:space="preserve">Applicant’s Address: </w:t>
      </w:r>
      <w:r w:rsidRPr="00CA4095">
        <w:rPr>
          <w:u w:val="single"/>
        </w:rPr>
        <w:t>__________________________________________</w:t>
      </w:r>
    </w:p>
    <w:p w14:paraId="51A7DE0E" w14:textId="77777777" w:rsidR="00947CB1" w:rsidRPr="00183BC5" w:rsidRDefault="00947CB1" w:rsidP="00947CB1">
      <w:pPr>
        <w:ind w:left="720"/>
        <w:rPr>
          <w:sz w:val="20"/>
          <w:szCs w:val="20"/>
        </w:rPr>
      </w:pPr>
    </w:p>
    <w:p w14:paraId="2FFE9E65" w14:textId="77777777" w:rsidR="00947CB1" w:rsidRPr="00CA4095" w:rsidRDefault="00947CB1" w:rsidP="00947CB1">
      <w:pPr>
        <w:rPr>
          <w:u w:val="single"/>
        </w:rPr>
      </w:pPr>
      <w:r>
        <w:t xml:space="preserve">                                              </w:t>
      </w:r>
      <w:r w:rsidRPr="00CA4095">
        <w:rPr>
          <w:u w:val="single"/>
        </w:rPr>
        <w:t>___________________________________________</w:t>
      </w:r>
    </w:p>
    <w:p w14:paraId="560F6454" w14:textId="77777777" w:rsidR="00947CB1" w:rsidRPr="00183BC5" w:rsidRDefault="00947CB1" w:rsidP="00947CB1">
      <w:pPr>
        <w:ind w:left="720"/>
        <w:rPr>
          <w:sz w:val="20"/>
          <w:szCs w:val="20"/>
        </w:rPr>
      </w:pPr>
    </w:p>
    <w:p w14:paraId="2788C9FA" w14:textId="77777777" w:rsidR="00947CB1" w:rsidRDefault="00947CB1" w:rsidP="00947CB1">
      <w:pPr>
        <w:ind w:left="720"/>
      </w:pPr>
      <w:r>
        <w:t xml:space="preserve">Telephone:     </w:t>
      </w:r>
      <w:r>
        <w:tab/>
        <w:t xml:space="preserve">          </w:t>
      </w:r>
      <w:r w:rsidRPr="00CA4095">
        <w:rPr>
          <w:u w:val="single"/>
        </w:rPr>
        <w:t>___________________________________________</w:t>
      </w:r>
    </w:p>
    <w:p w14:paraId="45B93F08" w14:textId="77777777" w:rsidR="00947CB1" w:rsidRPr="00183BC5" w:rsidRDefault="00947CB1" w:rsidP="00947CB1">
      <w:pPr>
        <w:ind w:left="720"/>
        <w:rPr>
          <w:sz w:val="20"/>
          <w:szCs w:val="20"/>
        </w:rPr>
      </w:pPr>
    </w:p>
    <w:p w14:paraId="6EB3ED1F" w14:textId="77777777" w:rsidR="00947CB1" w:rsidRDefault="00947CB1" w:rsidP="00947CB1">
      <w:pPr>
        <w:ind w:left="720"/>
      </w:pPr>
      <w:r>
        <w:t xml:space="preserve">Contact Person:        </w:t>
      </w:r>
      <w:r w:rsidRPr="00CA4095">
        <w:rPr>
          <w:u w:val="single"/>
        </w:rPr>
        <w:t>___________________________________________</w:t>
      </w:r>
    </w:p>
    <w:p w14:paraId="079CA897" w14:textId="77777777" w:rsidR="00EA7833" w:rsidRPr="00D5116F" w:rsidRDefault="00EA7833" w:rsidP="00947CB1">
      <w:pPr>
        <w:ind w:left="720"/>
        <w:rPr>
          <w:sz w:val="20"/>
          <w:szCs w:val="20"/>
        </w:rPr>
      </w:pPr>
    </w:p>
    <w:p w14:paraId="1FFC52BE" w14:textId="77777777" w:rsidR="00EA7833" w:rsidRDefault="00EA7833" w:rsidP="00947CB1">
      <w:pPr>
        <w:ind w:left="720"/>
      </w:pPr>
      <w:r>
        <w:t xml:space="preserve">Title:  </w:t>
      </w:r>
      <w:r>
        <w:tab/>
      </w:r>
      <w:r>
        <w:tab/>
        <w:t xml:space="preserve">         </w:t>
      </w:r>
      <w:r w:rsidRPr="00CA4095">
        <w:rPr>
          <w:u w:val="single"/>
        </w:rPr>
        <w:t>___________________________________________</w:t>
      </w:r>
    </w:p>
    <w:p w14:paraId="2DFF0B1B" w14:textId="77777777" w:rsidR="00947CB1" w:rsidRPr="00183BC5" w:rsidRDefault="00947CB1" w:rsidP="00947CB1">
      <w:pPr>
        <w:ind w:left="720"/>
        <w:rPr>
          <w:sz w:val="20"/>
          <w:szCs w:val="20"/>
        </w:rPr>
      </w:pPr>
    </w:p>
    <w:p w14:paraId="2C59DA9C" w14:textId="77777777" w:rsidR="00947CB1" w:rsidRDefault="00947CB1" w:rsidP="00947CB1">
      <w:pPr>
        <w:ind w:left="720"/>
      </w:pPr>
      <w:r>
        <w:t xml:space="preserve">Address:                   </w:t>
      </w:r>
      <w:r w:rsidRPr="00946392">
        <w:rPr>
          <w:u w:val="single"/>
        </w:rPr>
        <w:t>___________________________________________</w:t>
      </w:r>
    </w:p>
    <w:p w14:paraId="0E24574F" w14:textId="77777777" w:rsidR="00947CB1" w:rsidRDefault="00947CB1" w:rsidP="00947CB1">
      <w:pPr>
        <w:ind w:left="720"/>
      </w:pPr>
      <w:r>
        <w:tab/>
      </w:r>
    </w:p>
    <w:p w14:paraId="233633DD" w14:textId="77777777" w:rsidR="00947CB1" w:rsidRPr="00946392" w:rsidRDefault="00947CB1" w:rsidP="00947CB1">
      <w:pPr>
        <w:ind w:left="720"/>
        <w:rPr>
          <w:u w:val="single"/>
        </w:rPr>
      </w:pPr>
      <w:r>
        <w:t xml:space="preserve">                                 </w:t>
      </w:r>
      <w:r w:rsidRPr="00946392">
        <w:rPr>
          <w:u w:val="single"/>
        </w:rPr>
        <w:t>___________________________________________</w:t>
      </w:r>
    </w:p>
    <w:p w14:paraId="717067AB" w14:textId="77777777" w:rsidR="00947CB1" w:rsidRPr="00183BC5" w:rsidRDefault="00947CB1" w:rsidP="00947CB1">
      <w:pPr>
        <w:ind w:left="720"/>
        <w:rPr>
          <w:sz w:val="20"/>
          <w:szCs w:val="20"/>
        </w:rPr>
      </w:pPr>
    </w:p>
    <w:p w14:paraId="004608C8" w14:textId="6EEFA014" w:rsidR="00947CB1" w:rsidRPr="00946392" w:rsidRDefault="00947CB1" w:rsidP="00947CB1">
      <w:pPr>
        <w:ind w:left="720"/>
        <w:rPr>
          <w:u w:val="single"/>
        </w:rPr>
      </w:pPr>
      <w:r>
        <w:t xml:space="preserve">Telephone:               </w:t>
      </w:r>
      <w:r w:rsidRPr="00946392">
        <w:rPr>
          <w:u w:val="single"/>
        </w:rPr>
        <w:t>________________</w:t>
      </w:r>
      <w:r w:rsidR="001D31E2">
        <w:tab/>
      </w:r>
      <w:r>
        <w:t xml:space="preserve">E-mail:   </w:t>
      </w:r>
      <w:r w:rsidRPr="00946392">
        <w:rPr>
          <w:u w:val="single"/>
        </w:rPr>
        <w:t>________________</w:t>
      </w:r>
    </w:p>
    <w:p w14:paraId="19CB854D" w14:textId="77777777" w:rsidR="00947CB1" w:rsidRPr="00946392" w:rsidRDefault="00947CB1" w:rsidP="00947CB1">
      <w:pPr>
        <w:rPr>
          <w:sz w:val="20"/>
          <w:szCs w:val="20"/>
          <w:u w:val="single"/>
        </w:rPr>
      </w:pPr>
    </w:p>
    <w:p w14:paraId="2FC587A2" w14:textId="77777777" w:rsidR="00947CB1" w:rsidRDefault="00947CB1" w:rsidP="00947CB1">
      <w:pPr>
        <w:rPr>
          <w:b/>
        </w:rPr>
      </w:pPr>
      <w:r>
        <w:rPr>
          <w:b/>
        </w:rPr>
        <w:t>A.2</w:t>
      </w:r>
      <w:r w:rsidRPr="00D1013F">
        <w:rPr>
          <w:b/>
        </w:rPr>
        <w:t>.</w:t>
      </w:r>
      <w:r>
        <w:rPr>
          <w:b/>
        </w:rPr>
        <w:tab/>
        <w:t xml:space="preserve">Declaration of Debt:      </w:t>
      </w:r>
    </w:p>
    <w:p w14:paraId="47F11D96" w14:textId="77777777" w:rsidR="00D5116F" w:rsidRDefault="006C1AE6" w:rsidP="006C1AE6">
      <w:pPr>
        <w:numPr>
          <w:ilvl w:val="0"/>
          <w:numId w:val="1"/>
        </w:numPr>
        <w:contextualSpacing/>
      </w:pPr>
      <w:r>
        <w:t>Does</w:t>
      </w:r>
      <w:r w:rsidR="00947CB1">
        <w:t xml:space="preserve"> the applicant </w:t>
      </w:r>
      <w:r>
        <w:t>owe money</w:t>
      </w:r>
      <w:r w:rsidR="00947CB1">
        <w:t xml:space="preserve"> to the state or federal government?</w:t>
      </w:r>
      <w:r>
        <w:t xml:space="preserve">  </w:t>
      </w:r>
      <w:r>
        <w:tab/>
      </w:r>
    </w:p>
    <w:p w14:paraId="0808D757" w14:textId="77777777" w:rsidR="00947CB1" w:rsidRDefault="008F2271" w:rsidP="00D5116F">
      <w:pPr>
        <w:ind w:left="1440"/>
        <w:contextualSpacing/>
      </w:pPr>
      <w:r>
        <w:sym w:font="Wingdings" w:char="F071"/>
      </w:r>
      <w:r>
        <w:t xml:space="preserve"> Yes</w:t>
      </w:r>
      <w:r>
        <w:tab/>
      </w:r>
      <w:r w:rsidR="006C1AE6">
        <w:t xml:space="preserve"> </w:t>
      </w:r>
      <w:r>
        <w:sym w:font="Wingdings" w:char="F071"/>
      </w:r>
      <w:r w:rsidR="006C1AE6">
        <w:t xml:space="preserve">  No</w:t>
      </w:r>
      <w:r w:rsidR="00947CB1">
        <w:tab/>
      </w:r>
    </w:p>
    <w:p w14:paraId="5639E1E5" w14:textId="77777777" w:rsidR="00D5116F" w:rsidRDefault="00947CB1" w:rsidP="006C1AE6">
      <w:pPr>
        <w:numPr>
          <w:ilvl w:val="0"/>
          <w:numId w:val="1"/>
        </w:numPr>
        <w:contextualSpacing/>
      </w:pPr>
      <w:r>
        <w:t xml:space="preserve">If the answer </w:t>
      </w:r>
      <w:r w:rsidR="006C1AE6">
        <w:t xml:space="preserve">to “a” </w:t>
      </w:r>
      <w:r>
        <w:t xml:space="preserve">is “yes,” </w:t>
      </w:r>
      <w:r w:rsidR="008F2271">
        <w:t>is a repayment arrangement in place?</w:t>
      </w:r>
      <w:r w:rsidR="00D57B71">
        <w:t xml:space="preserve">   </w:t>
      </w:r>
    </w:p>
    <w:p w14:paraId="059BFE5D" w14:textId="77777777" w:rsidR="008F2271" w:rsidRDefault="008F2271" w:rsidP="00D5116F">
      <w:pPr>
        <w:ind w:left="1440"/>
        <w:contextualSpacing/>
      </w:pPr>
      <w:r>
        <w:sym w:font="Wingdings" w:char="F071"/>
      </w:r>
      <w:r>
        <w:t xml:space="preserve"> Yes</w:t>
      </w:r>
      <w:r w:rsidR="00D57B71">
        <w:t xml:space="preserve"> </w:t>
      </w:r>
      <w:r>
        <w:sym w:font="Wingdings" w:char="F071"/>
      </w:r>
      <w:r>
        <w:t xml:space="preserve">  No</w:t>
      </w:r>
    </w:p>
    <w:p w14:paraId="4C79E60A" w14:textId="77777777" w:rsidR="006C1AE6" w:rsidRDefault="006C1AE6" w:rsidP="006C1AE6">
      <w:pPr>
        <w:numPr>
          <w:ilvl w:val="0"/>
          <w:numId w:val="1"/>
        </w:numPr>
        <w:contextualSpacing/>
      </w:pPr>
      <w:r>
        <w:t xml:space="preserve">Have any disallowed costs resulted from an ADECA audit of the applicant? </w:t>
      </w:r>
      <w:r w:rsidR="00D57B71">
        <w:t xml:space="preserve">      </w:t>
      </w:r>
      <w:r>
        <w:t xml:space="preserve"> </w:t>
      </w:r>
      <w:r>
        <w:sym w:font="Wingdings" w:char="F071"/>
      </w:r>
      <w:r>
        <w:t xml:space="preserve"> Yes  </w:t>
      </w:r>
      <w:r>
        <w:sym w:font="Wingdings" w:char="F071"/>
      </w:r>
      <w:r>
        <w:t xml:space="preserve">  No</w:t>
      </w:r>
    </w:p>
    <w:p w14:paraId="7B7AE692" w14:textId="77777777" w:rsidR="00D5116F" w:rsidRDefault="006C1AE6" w:rsidP="00EA7833">
      <w:pPr>
        <w:numPr>
          <w:ilvl w:val="0"/>
          <w:numId w:val="1"/>
        </w:numPr>
        <w:contextualSpacing/>
      </w:pPr>
      <w:r>
        <w:t>If the answer to “c” is “yes,” has a resolution been finalized?</w:t>
      </w:r>
      <w:r w:rsidR="00D57B71">
        <w:t xml:space="preserve">             </w:t>
      </w:r>
    </w:p>
    <w:p w14:paraId="34EC602F" w14:textId="77777777" w:rsidR="008F2271" w:rsidRDefault="006C1AE6" w:rsidP="00D5116F">
      <w:pPr>
        <w:ind w:left="1440"/>
        <w:contextualSpacing/>
      </w:pPr>
      <w:r>
        <w:sym w:font="Wingdings" w:char="F071"/>
      </w:r>
      <w:r>
        <w:t xml:space="preserve"> Yes </w:t>
      </w:r>
      <w:r>
        <w:sym w:font="Wingdings" w:char="F071"/>
      </w:r>
      <w:r>
        <w:t xml:space="preserve"> No</w:t>
      </w:r>
    </w:p>
    <w:p w14:paraId="6B32A956" w14:textId="77777777" w:rsidR="00D57B71" w:rsidRPr="00D5116F" w:rsidRDefault="00D57B71" w:rsidP="008F2271">
      <w:pPr>
        <w:ind w:firstLine="720"/>
        <w:rPr>
          <w:sz w:val="20"/>
          <w:szCs w:val="20"/>
        </w:rPr>
      </w:pPr>
    </w:p>
    <w:p w14:paraId="11974646" w14:textId="77777777" w:rsidR="00947CB1" w:rsidRDefault="008F2271" w:rsidP="008F2271">
      <w:pPr>
        <w:ind w:firstLine="720"/>
      </w:pPr>
      <w:r>
        <w:t xml:space="preserve">If the answer to either question above is “yes,” </w:t>
      </w:r>
      <w:r w:rsidR="00947CB1">
        <w:t>attach an explanation.</w:t>
      </w:r>
    </w:p>
    <w:p w14:paraId="736FB2FC" w14:textId="77777777" w:rsidR="00947CB1" w:rsidRPr="00D70FD3" w:rsidRDefault="00947CB1" w:rsidP="00947CB1">
      <w:pPr>
        <w:rPr>
          <w:sz w:val="20"/>
          <w:szCs w:val="20"/>
        </w:rPr>
      </w:pPr>
    </w:p>
    <w:p w14:paraId="1F32594C" w14:textId="4A7661EA" w:rsidR="00947CB1" w:rsidRPr="00D1013F" w:rsidRDefault="00947CB1" w:rsidP="00947CB1">
      <w:r>
        <w:rPr>
          <w:b/>
        </w:rPr>
        <w:t>A.3.</w:t>
      </w:r>
      <w:r>
        <w:rPr>
          <w:b/>
        </w:rPr>
        <w:tab/>
      </w:r>
      <w:r w:rsidRPr="00B4340D">
        <w:rPr>
          <w:b/>
        </w:rPr>
        <w:t>20</w:t>
      </w:r>
      <w:r w:rsidR="00B4340D">
        <w:rPr>
          <w:b/>
        </w:rPr>
        <w:t>1</w:t>
      </w:r>
      <w:r w:rsidRPr="00B4340D">
        <w:rPr>
          <w:b/>
        </w:rPr>
        <w:t>0</w:t>
      </w:r>
      <w:r w:rsidRPr="008D09CD">
        <w:rPr>
          <w:b/>
        </w:rPr>
        <w:t xml:space="preserve"> Population</w:t>
      </w:r>
      <w:r>
        <w:rPr>
          <w:b/>
        </w:rPr>
        <w:t xml:space="preserve"> of Service Area</w:t>
      </w:r>
      <w:r w:rsidRPr="008D09CD">
        <w:rPr>
          <w:b/>
        </w:rPr>
        <w:t xml:space="preserve">: </w:t>
      </w:r>
      <w:r>
        <w:rPr>
          <w:b/>
        </w:rPr>
        <w:t xml:space="preserve">   </w:t>
      </w:r>
      <w:r w:rsidRPr="006C3AA3">
        <w:rPr>
          <w:u w:val="single"/>
        </w:rPr>
        <w:t>____________</w:t>
      </w:r>
    </w:p>
    <w:p w14:paraId="699873E0" w14:textId="77777777" w:rsidR="00947CB1" w:rsidRPr="00183BC5" w:rsidRDefault="00947CB1" w:rsidP="00947CB1">
      <w:pPr>
        <w:rPr>
          <w:sz w:val="20"/>
          <w:szCs w:val="20"/>
        </w:rPr>
      </w:pPr>
    </w:p>
    <w:p w14:paraId="1DE41821" w14:textId="77777777" w:rsidR="00E95C36" w:rsidRDefault="00947CB1" w:rsidP="00947CB1">
      <w:pPr>
        <w:rPr>
          <w:b/>
        </w:rPr>
      </w:pPr>
      <w:r>
        <w:rPr>
          <w:b/>
        </w:rPr>
        <w:t>A.4.</w:t>
      </w:r>
      <w:r>
        <w:rPr>
          <w:b/>
        </w:rPr>
        <w:tab/>
        <w:t>House District</w:t>
      </w:r>
      <w:r w:rsidRPr="00E14165">
        <w:rPr>
          <w:b/>
        </w:rPr>
        <w:t>:</w:t>
      </w:r>
      <w:r w:rsidR="00E14165">
        <w:rPr>
          <w:b/>
        </w:rPr>
        <w:t xml:space="preserve"> </w:t>
      </w:r>
      <w:r w:rsidR="001F3F8C">
        <w:rPr>
          <w:b/>
        </w:rPr>
        <w:t xml:space="preserve"> </w:t>
      </w:r>
      <w:r w:rsidR="00E14165" w:rsidRPr="006C3AA3">
        <w:rPr>
          <w:bCs/>
          <w:u w:val="single"/>
        </w:rPr>
        <w:t>______</w:t>
      </w:r>
      <w:r w:rsidRPr="00E14165">
        <w:tab/>
      </w:r>
      <w:r>
        <w:rPr>
          <w:b/>
        </w:rPr>
        <w:tab/>
      </w:r>
      <w:r w:rsidR="00E14165">
        <w:rPr>
          <w:b/>
        </w:rPr>
        <w:tab/>
      </w:r>
    </w:p>
    <w:p w14:paraId="5B0898BC" w14:textId="50B89B35" w:rsidR="00953118" w:rsidRDefault="00953118" w:rsidP="00947CB1">
      <w:pPr>
        <w:rPr>
          <w:b/>
        </w:rPr>
      </w:pPr>
      <w:r>
        <w:rPr>
          <w:b/>
        </w:rPr>
        <w:tab/>
        <w:t>Senate District</w:t>
      </w:r>
      <w:r w:rsidRPr="00E14165">
        <w:rPr>
          <w:b/>
        </w:rPr>
        <w:t>:</w:t>
      </w:r>
      <w:r>
        <w:rPr>
          <w:b/>
        </w:rPr>
        <w:t xml:space="preserve"> </w:t>
      </w:r>
      <w:r w:rsidRPr="006C3AA3">
        <w:rPr>
          <w:bCs/>
          <w:u w:val="single"/>
        </w:rPr>
        <w:t>______</w:t>
      </w:r>
    </w:p>
    <w:p w14:paraId="4B1967C6" w14:textId="3A342143" w:rsidR="00953118" w:rsidRDefault="00953118" w:rsidP="00947CB1">
      <w:pPr>
        <w:rPr>
          <w:b/>
        </w:rPr>
      </w:pPr>
      <w:r>
        <w:rPr>
          <w:b/>
        </w:rPr>
        <w:tab/>
      </w:r>
      <w:r w:rsidR="0094618A">
        <w:rPr>
          <w:b/>
        </w:rPr>
        <w:t xml:space="preserve">Congressional:  </w:t>
      </w:r>
      <w:r w:rsidR="0094618A" w:rsidRPr="00B9088F">
        <w:rPr>
          <w:bCs/>
          <w:u w:val="single"/>
        </w:rPr>
        <w:t>______</w:t>
      </w:r>
    </w:p>
    <w:p w14:paraId="597D1111" w14:textId="77777777" w:rsidR="00953118" w:rsidRDefault="00953118" w:rsidP="00947CB1">
      <w:pPr>
        <w:rPr>
          <w:b/>
        </w:rPr>
      </w:pPr>
    </w:p>
    <w:p w14:paraId="18A24C38" w14:textId="28AEEB13" w:rsidR="00947CB1" w:rsidRDefault="00947CB1" w:rsidP="00947CB1">
      <w:pPr>
        <w:rPr>
          <w:b/>
        </w:rPr>
      </w:pPr>
      <w:r>
        <w:rPr>
          <w:b/>
        </w:rPr>
        <w:lastRenderedPageBreak/>
        <w:t>A.5.   Problem Area(s) Addressed:</w:t>
      </w:r>
      <w:r>
        <w:rPr>
          <w:b/>
        </w:rPr>
        <w:tab/>
      </w:r>
    </w:p>
    <w:p w14:paraId="2552ACC7" w14:textId="7CCEF080" w:rsidR="00947CB1" w:rsidRDefault="00947CB1" w:rsidP="0094618A">
      <w:pPr>
        <w:ind w:firstLine="720"/>
      </w:pPr>
      <w:r w:rsidRPr="006C3AA3">
        <w:rPr>
          <w:u w:val="single"/>
        </w:rPr>
        <w:t>______</w:t>
      </w:r>
      <w:r>
        <w:t xml:space="preserve"> Street Outreach</w:t>
      </w:r>
    </w:p>
    <w:p w14:paraId="6FBB1D1D" w14:textId="34C6BA82" w:rsidR="00EB4419" w:rsidRDefault="00947CB1" w:rsidP="00947CB1">
      <w:pPr>
        <w:rPr>
          <w:b/>
        </w:rPr>
      </w:pPr>
      <w:r>
        <w:tab/>
      </w:r>
      <w:r w:rsidRPr="006C3AA3">
        <w:rPr>
          <w:u w:val="single"/>
        </w:rPr>
        <w:t>______</w:t>
      </w:r>
      <w:r w:rsidRPr="00647CF7">
        <w:rPr>
          <w:b/>
        </w:rPr>
        <w:t xml:space="preserve"> </w:t>
      </w:r>
      <w:r w:rsidR="00EB4419">
        <w:t>Emergency Shelter</w:t>
      </w:r>
    </w:p>
    <w:p w14:paraId="70311175" w14:textId="77777777" w:rsidR="0094618A" w:rsidRDefault="00947CB1" w:rsidP="00947CB1">
      <w:r>
        <w:tab/>
      </w:r>
      <w:r w:rsidRPr="006C3AA3">
        <w:rPr>
          <w:u w:val="single"/>
        </w:rPr>
        <w:t>______</w:t>
      </w:r>
      <w:r w:rsidR="00EB4419" w:rsidRPr="006C3AA3">
        <w:rPr>
          <w:u w:val="single"/>
        </w:rPr>
        <w:t xml:space="preserve"> </w:t>
      </w:r>
      <w:r w:rsidR="00EB4419">
        <w:t>Homelessness Prevention</w:t>
      </w:r>
      <w:r>
        <w:tab/>
      </w:r>
      <w:r>
        <w:tab/>
      </w:r>
      <w:r>
        <w:tab/>
      </w:r>
      <w:r>
        <w:tab/>
      </w:r>
      <w:r>
        <w:tab/>
      </w:r>
      <w:r>
        <w:tab/>
      </w:r>
      <w:r>
        <w:tab/>
      </w:r>
      <w:r>
        <w:tab/>
        <w:t xml:space="preserve">     </w:t>
      </w:r>
      <w:r w:rsidR="00E14165">
        <w:tab/>
      </w:r>
      <w:r w:rsidRPr="006C3AA3">
        <w:rPr>
          <w:u w:val="single"/>
        </w:rPr>
        <w:t xml:space="preserve">______ </w:t>
      </w:r>
      <w:r>
        <w:t>Rapid Re-housing</w:t>
      </w:r>
    </w:p>
    <w:p w14:paraId="7858E508" w14:textId="5DFA8E47" w:rsidR="00947CB1" w:rsidRDefault="00947CB1" w:rsidP="00947CB1">
      <w:r>
        <w:tab/>
      </w:r>
      <w:r>
        <w:tab/>
      </w:r>
      <w:r>
        <w:tab/>
      </w:r>
      <w:r>
        <w:tab/>
      </w:r>
      <w:r>
        <w:tab/>
      </w:r>
      <w:r>
        <w:tab/>
      </w:r>
      <w:r>
        <w:tab/>
      </w:r>
    </w:p>
    <w:p w14:paraId="05575BB8" w14:textId="77777777" w:rsidR="00947CB1" w:rsidRPr="009550C6" w:rsidRDefault="00947CB1" w:rsidP="00947CB1">
      <w:pPr>
        <w:rPr>
          <w:b/>
        </w:rPr>
      </w:pPr>
      <w:r>
        <w:rPr>
          <w:b/>
        </w:rPr>
        <w:t>A.6.</w:t>
      </w:r>
      <w:r>
        <w:rPr>
          <w:b/>
        </w:rPr>
        <w:tab/>
        <w:t xml:space="preserve">Total ESG </w:t>
      </w:r>
      <w:r w:rsidR="00C94379">
        <w:rPr>
          <w:b/>
        </w:rPr>
        <w:t xml:space="preserve">Funds </w:t>
      </w:r>
      <w:r>
        <w:rPr>
          <w:b/>
        </w:rPr>
        <w:t>Request</w:t>
      </w:r>
      <w:r w:rsidR="00C94379">
        <w:rPr>
          <w:b/>
        </w:rPr>
        <w:t>ed</w:t>
      </w:r>
      <w:r w:rsidRPr="009550C6">
        <w:rPr>
          <w:b/>
        </w:rPr>
        <w:t xml:space="preserve">: </w:t>
      </w:r>
      <w:r w:rsidRPr="009550C6">
        <w:rPr>
          <w:b/>
          <w:u w:val="single"/>
        </w:rPr>
        <w:t>$</w:t>
      </w:r>
      <w:r w:rsidR="00C5442F" w:rsidRPr="009550C6">
        <w:rPr>
          <w:b/>
        </w:rPr>
        <w:t xml:space="preserve">                               </w:t>
      </w:r>
      <w:r w:rsidR="009550C6" w:rsidRPr="009550C6">
        <w:rPr>
          <w:b/>
        </w:rPr>
        <w:t xml:space="preserve"> </w:t>
      </w:r>
      <w:r w:rsidR="009550C6">
        <w:rPr>
          <w:b/>
        </w:rPr>
        <w:t xml:space="preserve">            </w:t>
      </w:r>
      <w:r w:rsidR="009550C6" w:rsidRPr="009550C6">
        <w:rPr>
          <w:b/>
        </w:rPr>
        <w:t xml:space="preserve"> </w:t>
      </w:r>
    </w:p>
    <w:p w14:paraId="03666668" w14:textId="77777777" w:rsidR="009550C6" w:rsidRDefault="00947CB1" w:rsidP="00947CB1">
      <w:r>
        <w:tab/>
      </w:r>
      <w:r w:rsidR="009E7BE3">
        <w:t>Administration</w:t>
      </w:r>
      <w:r w:rsidR="009550C6">
        <w:t>:</w:t>
      </w:r>
      <w:r w:rsidR="009E7BE3">
        <w:t xml:space="preserve"> </w:t>
      </w:r>
      <w:r w:rsidR="009E7BE3" w:rsidRPr="009E7BE3">
        <w:rPr>
          <w:u w:val="single"/>
        </w:rPr>
        <w:t>$</w:t>
      </w:r>
      <w:r w:rsidR="00C5442F">
        <w:tab/>
      </w:r>
      <w:r w:rsidR="00C5442F">
        <w:tab/>
      </w:r>
      <w:r w:rsidR="00C5442F">
        <w:tab/>
      </w:r>
      <w:r w:rsidR="00C5442F">
        <w:tab/>
      </w:r>
      <w:r w:rsidR="009550C6">
        <w:tab/>
      </w:r>
    </w:p>
    <w:p w14:paraId="0A735EFA" w14:textId="77777777" w:rsidR="00947CB1" w:rsidRPr="00C5442F" w:rsidRDefault="009550C6" w:rsidP="00947CB1">
      <w:pPr>
        <w:rPr>
          <w:u w:val="single"/>
        </w:rPr>
      </w:pPr>
      <w:r>
        <w:tab/>
      </w:r>
      <w:r w:rsidR="00EB4419">
        <w:t>Street Outreach</w:t>
      </w:r>
      <w:r>
        <w:t xml:space="preserve">: </w:t>
      </w:r>
      <w:r w:rsidR="00C5442F" w:rsidRPr="00C5442F">
        <w:rPr>
          <w:u w:val="single"/>
        </w:rPr>
        <w:t>$</w:t>
      </w:r>
      <w:r w:rsidR="009E7BE3">
        <w:rPr>
          <w:u w:val="single"/>
        </w:rPr>
        <w:t xml:space="preserve"> </w:t>
      </w:r>
    </w:p>
    <w:p w14:paraId="070F6355" w14:textId="77777777" w:rsidR="009550C6" w:rsidRDefault="00947CB1" w:rsidP="00947CB1">
      <w:r>
        <w:tab/>
      </w:r>
      <w:r w:rsidR="00EB4419">
        <w:t>Emergency Shelter</w:t>
      </w:r>
      <w:r w:rsidR="009550C6">
        <w:t xml:space="preserve">: </w:t>
      </w:r>
      <w:r w:rsidR="009E7BE3" w:rsidRPr="009E7BE3">
        <w:rPr>
          <w:u w:val="single"/>
        </w:rPr>
        <w:t>$</w:t>
      </w:r>
      <w:r w:rsidR="00C5442F">
        <w:tab/>
      </w:r>
      <w:r w:rsidR="00C5442F">
        <w:tab/>
      </w:r>
      <w:r w:rsidR="00C5442F">
        <w:tab/>
      </w:r>
      <w:r w:rsidR="00C5442F">
        <w:tab/>
      </w:r>
    </w:p>
    <w:p w14:paraId="7462646E" w14:textId="77777777" w:rsidR="00947CB1" w:rsidRPr="00C5442F" w:rsidRDefault="009550C6" w:rsidP="00947CB1">
      <w:pPr>
        <w:rPr>
          <w:u w:val="single"/>
        </w:rPr>
      </w:pPr>
      <w:r>
        <w:tab/>
      </w:r>
      <w:r w:rsidR="00EB4419">
        <w:t>HMIS</w:t>
      </w:r>
      <w:r>
        <w:t>:</w:t>
      </w:r>
      <w:r w:rsidR="00947CB1">
        <w:t xml:space="preserve"> </w:t>
      </w:r>
      <w:r w:rsidR="00947CB1" w:rsidRPr="00C5442F">
        <w:rPr>
          <w:u w:val="single"/>
        </w:rPr>
        <w:t xml:space="preserve">$     </w:t>
      </w:r>
    </w:p>
    <w:p w14:paraId="7DB3C4C5" w14:textId="77777777" w:rsidR="009550C6" w:rsidRDefault="00947CB1" w:rsidP="00A30BE5">
      <w:r>
        <w:tab/>
        <w:t>Homelessness Prevention</w:t>
      </w:r>
      <w:r w:rsidR="009550C6">
        <w:t xml:space="preserve">: </w:t>
      </w:r>
      <w:r w:rsidRPr="00C5442F">
        <w:rPr>
          <w:u w:val="single"/>
        </w:rPr>
        <w:t>$</w:t>
      </w:r>
      <w:r>
        <w:tab/>
      </w:r>
      <w:r w:rsidR="00C5442F">
        <w:tab/>
      </w:r>
      <w:r w:rsidR="00C5442F">
        <w:tab/>
      </w:r>
    </w:p>
    <w:p w14:paraId="7490C0A9" w14:textId="77777777" w:rsidR="00A30BE5" w:rsidRDefault="009550C6" w:rsidP="00A30BE5">
      <w:pPr>
        <w:rPr>
          <w:u w:val="single"/>
        </w:rPr>
      </w:pPr>
      <w:r>
        <w:tab/>
      </w:r>
      <w:r w:rsidR="00947CB1">
        <w:t>Rapid Re-housing</w:t>
      </w:r>
      <w:r>
        <w:t xml:space="preserve">: </w:t>
      </w:r>
      <w:r w:rsidR="00947CB1" w:rsidRPr="00C5442F">
        <w:rPr>
          <w:u w:val="single"/>
        </w:rPr>
        <w:t>$</w:t>
      </w:r>
    </w:p>
    <w:p w14:paraId="703C006A" w14:textId="77777777" w:rsidR="009550C6" w:rsidRPr="00C5442F" w:rsidRDefault="009550C6" w:rsidP="00A30BE5">
      <w:pPr>
        <w:rPr>
          <w:u w:val="single"/>
        </w:rPr>
      </w:pPr>
    </w:p>
    <w:p w14:paraId="48E8C770" w14:textId="77777777" w:rsidR="00770FD7" w:rsidRDefault="00A30BE5" w:rsidP="00A30BE5">
      <w:pPr>
        <w:rPr>
          <w:b/>
          <w:u w:val="single"/>
        </w:rPr>
      </w:pPr>
      <w:r>
        <w:tab/>
      </w:r>
      <w:r w:rsidR="00770FD7">
        <w:rPr>
          <w:b/>
        </w:rPr>
        <w:t xml:space="preserve">Total Match/Local Funds </w:t>
      </w:r>
      <w:r w:rsidR="004F0C10">
        <w:rPr>
          <w:b/>
        </w:rPr>
        <w:t xml:space="preserve">to be </w:t>
      </w:r>
      <w:r w:rsidR="00770FD7">
        <w:rPr>
          <w:b/>
        </w:rPr>
        <w:t xml:space="preserve">Provided: </w:t>
      </w:r>
      <w:r w:rsidR="00770FD7" w:rsidRPr="00C5442F">
        <w:rPr>
          <w:b/>
          <w:u w:val="single"/>
        </w:rPr>
        <w:t>$</w:t>
      </w:r>
    </w:p>
    <w:p w14:paraId="2537E0F1" w14:textId="77777777" w:rsidR="009550C6" w:rsidRPr="00C5442F" w:rsidRDefault="009550C6" w:rsidP="00A30BE5">
      <w:pPr>
        <w:rPr>
          <w:u w:val="single"/>
        </w:rPr>
      </w:pPr>
    </w:p>
    <w:p w14:paraId="6BBD3B70" w14:textId="77777777" w:rsidR="009550C6" w:rsidRPr="00032F1C" w:rsidRDefault="00947CB1" w:rsidP="00947CB1">
      <w:r>
        <w:tab/>
      </w:r>
      <w:r w:rsidR="009550C6" w:rsidRPr="00032F1C">
        <w:t xml:space="preserve">Is a match waiver requested?  </w:t>
      </w:r>
      <w:r w:rsidR="009550C6" w:rsidRPr="00032F1C">
        <w:sym w:font="Wingdings" w:char="F071"/>
      </w:r>
      <w:r w:rsidR="009550C6" w:rsidRPr="00032F1C">
        <w:t xml:space="preserve"> Yes</w:t>
      </w:r>
      <w:r w:rsidR="009550C6" w:rsidRPr="00032F1C">
        <w:tab/>
        <w:t xml:space="preserve"> </w:t>
      </w:r>
      <w:r w:rsidR="009550C6" w:rsidRPr="00032F1C">
        <w:sym w:font="Wingdings" w:char="F071"/>
      </w:r>
      <w:r w:rsidR="009550C6" w:rsidRPr="00032F1C">
        <w:t xml:space="preserve">  No</w:t>
      </w:r>
    </w:p>
    <w:p w14:paraId="559E393D" w14:textId="77777777" w:rsidR="009550C6" w:rsidRPr="00032F1C" w:rsidRDefault="009550C6" w:rsidP="00947CB1">
      <w:pPr>
        <w:rPr>
          <w:b/>
        </w:rPr>
      </w:pPr>
    </w:p>
    <w:p w14:paraId="08018A7B" w14:textId="77777777" w:rsidR="00572423" w:rsidRDefault="009550C6" w:rsidP="00947CB1">
      <w:r w:rsidRPr="00032F1C">
        <w:rPr>
          <w:b/>
        </w:rPr>
        <w:tab/>
      </w:r>
      <w:r w:rsidRPr="00032F1C">
        <w:t>If “yes,”</w:t>
      </w:r>
      <w:r w:rsidR="00112AF2" w:rsidRPr="00032F1C">
        <w:t xml:space="preserve"> provide the amount of the waiver request</w:t>
      </w:r>
      <w:r w:rsidR="00425E85">
        <w:t xml:space="preserve"> and explai</w:t>
      </w:r>
      <w:r w:rsidR="00572423">
        <w:t>n the need for the waiver</w:t>
      </w:r>
      <w:r w:rsidR="00112AF2" w:rsidRPr="00032F1C">
        <w:t>.</w:t>
      </w:r>
    </w:p>
    <w:p w14:paraId="3206B540" w14:textId="084CDE87" w:rsidR="004D5382" w:rsidRPr="00032F1C" w:rsidRDefault="004D5382" w:rsidP="00572423">
      <w:pPr>
        <w:ind w:firstLine="720"/>
      </w:pPr>
      <w:r w:rsidRPr="00032F1C">
        <w:t xml:space="preserve"> </w:t>
      </w:r>
      <w:r w:rsidRPr="00032F1C">
        <w:rPr>
          <w:u w:val="single"/>
        </w:rPr>
        <w:t>$</w:t>
      </w:r>
      <w:r w:rsidRPr="00032F1C">
        <w:t xml:space="preserve"> </w:t>
      </w:r>
    </w:p>
    <w:p w14:paraId="466414CB" w14:textId="77777777" w:rsidR="00947CB1" w:rsidRPr="00032F1C" w:rsidRDefault="00947CB1" w:rsidP="00947CB1">
      <w:pPr>
        <w:rPr>
          <w:b/>
          <w:sz w:val="20"/>
          <w:szCs w:val="20"/>
        </w:rPr>
      </w:pPr>
      <w:r w:rsidRPr="00032F1C">
        <w:rPr>
          <w:b/>
        </w:rPr>
        <w:tab/>
      </w:r>
      <w:r w:rsidRPr="00032F1C">
        <w:rPr>
          <w:b/>
        </w:rPr>
        <w:tab/>
      </w:r>
      <w:r w:rsidRPr="00032F1C">
        <w:rPr>
          <w:b/>
        </w:rPr>
        <w:tab/>
      </w:r>
      <w:r w:rsidRPr="00032F1C">
        <w:rPr>
          <w:b/>
        </w:rPr>
        <w:tab/>
        <w:t xml:space="preserve">  </w:t>
      </w:r>
    </w:p>
    <w:p w14:paraId="2B27E194" w14:textId="3E5747FA" w:rsidR="00D0413B" w:rsidRPr="00032F1C" w:rsidRDefault="00947CB1" w:rsidP="00D0413B">
      <w:pPr>
        <w:ind w:left="720" w:hanging="720"/>
      </w:pPr>
      <w:r w:rsidRPr="00032F1C">
        <w:rPr>
          <w:b/>
        </w:rPr>
        <w:t>A.7.</w:t>
      </w:r>
      <w:r w:rsidRPr="00032F1C">
        <w:rPr>
          <w:b/>
        </w:rPr>
        <w:tab/>
        <w:t xml:space="preserve">Brief </w:t>
      </w:r>
      <w:r w:rsidR="00F348EE" w:rsidRPr="00032F1C">
        <w:rPr>
          <w:b/>
        </w:rPr>
        <w:t>D</w:t>
      </w:r>
      <w:r w:rsidRPr="00032F1C">
        <w:rPr>
          <w:b/>
        </w:rPr>
        <w:t xml:space="preserve">escription of the </w:t>
      </w:r>
      <w:r w:rsidR="00F348EE" w:rsidRPr="00032F1C">
        <w:rPr>
          <w:b/>
        </w:rPr>
        <w:t>P</w:t>
      </w:r>
      <w:r w:rsidRPr="00032F1C">
        <w:rPr>
          <w:b/>
        </w:rPr>
        <w:t xml:space="preserve">roject: </w:t>
      </w:r>
      <w:r w:rsidRPr="00032F1C">
        <w:t xml:space="preserve">For each governmental entity or nonprofit agency that will provide direct services, provide the following information: DUNS number; the amount requested for each activity; the problem area(s) addressed; </w:t>
      </w:r>
      <w:r w:rsidR="00C82237">
        <w:t xml:space="preserve">service area; </w:t>
      </w:r>
      <w:r w:rsidRPr="00032F1C">
        <w:t>location and description of project; estimated number of persons to be served; number of persons served during the last calendar year; the amount and source of matching funds</w:t>
      </w:r>
      <w:r w:rsidR="00D0413B">
        <w:t>; and contact information for persons seeking assistance.</w:t>
      </w:r>
    </w:p>
    <w:p w14:paraId="781820AE" w14:textId="4CB2E02F" w:rsidR="00947CB1" w:rsidRPr="00BC31C7" w:rsidRDefault="00947CB1" w:rsidP="00BC31C7">
      <w:pPr>
        <w:ind w:left="720" w:hanging="720"/>
      </w:pPr>
      <w:r w:rsidRPr="00032F1C">
        <w:t xml:space="preserve">           </w:t>
      </w:r>
    </w:p>
    <w:p w14:paraId="50AAAEC4" w14:textId="77777777" w:rsidR="00947CB1" w:rsidRPr="00032F1C" w:rsidRDefault="00947CB1" w:rsidP="00947CB1">
      <w:pPr>
        <w:rPr>
          <w:b/>
        </w:rPr>
      </w:pPr>
      <w:r w:rsidRPr="00032F1C">
        <w:rPr>
          <w:b/>
        </w:rPr>
        <w:t xml:space="preserve">A.8. </w:t>
      </w:r>
      <w:r w:rsidRPr="00032F1C">
        <w:rPr>
          <w:b/>
        </w:rPr>
        <w:tab/>
        <w:t xml:space="preserve">Verification of </w:t>
      </w:r>
      <w:r w:rsidR="00C61185" w:rsidRPr="00032F1C">
        <w:rPr>
          <w:b/>
        </w:rPr>
        <w:t>Private Nonprofit Organization</w:t>
      </w:r>
      <w:r w:rsidRPr="00032F1C">
        <w:rPr>
          <w:b/>
        </w:rPr>
        <w:t xml:space="preserve"> Status:</w:t>
      </w:r>
    </w:p>
    <w:p w14:paraId="3EFF8346" w14:textId="77777777" w:rsidR="00947CB1" w:rsidRPr="00032F1C" w:rsidRDefault="00947CB1" w:rsidP="00C61185">
      <w:pPr>
        <w:ind w:left="720"/>
      </w:pPr>
      <w:r w:rsidRPr="00032F1C">
        <w:t xml:space="preserve">Provide the </w:t>
      </w:r>
      <w:r w:rsidR="00C61185" w:rsidRPr="00032F1C">
        <w:t>following documentation for</w:t>
      </w:r>
      <w:r w:rsidRPr="00032F1C">
        <w:t xml:space="preserve"> each</w:t>
      </w:r>
      <w:r w:rsidR="00C61185" w:rsidRPr="00032F1C">
        <w:t xml:space="preserve"> private</w:t>
      </w:r>
      <w:r w:rsidRPr="00032F1C">
        <w:t xml:space="preserve"> nonprofit </w:t>
      </w:r>
      <w:r w:rsidR="0046743E" w:rsidRPr="00032F1C">
        <w:t>organization</w:t>
      </w:r>
      <w:r w:rsidR="00C61185" w:rsidRPr="00032F1C">
        <w:t xml:space="preserve"> </w:t>
      </w:r>
      <w:r w:rsidRPr="00032F1C">
        <w:t xml:space="preserve">(acting as the applicant or </w:t>
      </w:r>
      <w:r w:rsidR="0046743E" w:rsidRPr="00032F1C">
        <w:t xml:space="preserve">a </w:t>
      </w:r>
      <w:r w:rsidRPr="00032F1C">
        <w:t>second-tier subrecipient).</w:t>
      </w:r>
    </w:p>
    <w:p w14:paraId="6B5BE7BF" w14:textId="77777777" w:rsidR="0046743E" w:rsidRPr="00032F1C" w:rsidRDefault="0046743E" w:rsidP="00C61185">
      <w:pPr>
        <w:ind w:left="720"/>
      </w:pPr>
    </w:p>
    <w:p w14:paraId="3FD689FD" w14:textId="77777777" w:rsidR="00C61185" w:rsidRPr="00032F1C" w:rsidRDefault="00C61185" w:rsidP="0046743E">
      <w:pPr>
        <w:shd w:val="clear" w:color="auto" w:fill="FFFFFF"/>
        <w:ind w:firstLine="720"/>
        <w:jc w:val="both"/>
      </w:pPr>
      <w:r w:rsidRPr="00032F1C">
        <w:t>The private nonprofit organization meets the following criteria:</w:t>
      </w:r>
    </w:p>
    <w:p w14:paraId="247895A4" w14:textId="77777777" w:rsidR="00C61185" w:rsidRPr="00032F1C" w:rsidRDefault="00C61185" w:rsidP="00C61185">
      <w:pPr>
        <w:shd w:val="clear" w:color="auto" w:fill="FFFFFF"/>
        <w:ind w:firstLine="720"/>
        <w:jc w:val="both"/>
      </w:pPr>
    </w:p>
    <w:p w14:paraId="4111692E" w14:textId="77777777" w:rsidR="00C61185" w:rsidRPr="00032F1C" w:rsidRDefault="00C61185" w:rsidP="009B67D1">
      <w:pPr>
        <w:pStyle w:val="ListParagraph"/>
        <w:numPr>
          <w:ilvl w:val="1"/>
          <w:numId w:val="11"/>
        </w:numPr>
        <w:shd w:val="clear" w:color="auto" w:fill="FFFFFF"/>
        <w:jc w:val="both"/>
      </w:pPr>
      <w:r w:rsidRPr="00032F1C">
        <w:t>is a secular or religious organization described in section 501 (c) of the Internal Revenue Code of 1986;</w:t>
      </w:r>
    </w:p>
    <w:p w14:paraId="53FCD0D1" w14:textId="77777777" w:rsidR="00C61185" w:rsidRPr="00032F1C" w:rsidRDefault="00C61185" w:rsidP="009B67D1">
      <w:pPr>
        <w:pStyle w:val="ListParagraph"/>
        <w:numPr>
          <w:ilvl w:val="1"/>
          <w:numId w:val="11"/>
        </w:numPr>
        <w:shd w:val="clear" w:color="auto" w:fill="FFFFFF"/>
        <w:jc w:val="both"/>
      </w:pPr>
      <w:r w:rsidRPr="00032F1C">
        <w:t>is exempt from taxation under subtitle A of the Code;</w:t>
      </w:r>
    </w:p>
    <w:p w14:paraId="24E3CA3A" w14:textId="77777777" w:rsidR="00C61185" w:rsidRPr="00032F1C" w:rsidRDefault="00C61185" w:rsidP="009B67D1">
      <w:pPr>
        <w:pStyle w:val="ListParagraph"/>
        <w:numPr>
          <w:ilvl w:val="1"/>
          <w:numId w:val="11"/>
        </w:numPr>
        <w:shd w:val="clear" w:color="auto" w:fill="FFFFFF"/>
        <w:jc w:val="both"/>
      </w:pPr>
      <w:r w:rsidRPr="00032F1C">
        <w:t>has an accounting system and a voluntary board; and</w:t>
      </w:r>
    </w:p>
    <w:p w14:paraId="51D1E6EA" w14:textId="77777777" w:rsidR="00C61185" w:rsidRPr="00032F1C" w:rsidRDefault="00C61185" w:rsidP="009B67D1">
      <w:pPr>
        <w:pStyle w:val="ListParagraph"/>
        <w:numPr>
          <w:ilvl w:val="1"/>
          <w:numId w:val="11"/>
        </w:numPr>
        <w:shd w:val="clear" w:color="auto" w:fill="FFFFFF"/>
        <w:jc w:val="both"/>
      </w:pPr>
      <w:r w:rsidRPr="00032F1C">
        <w:t>practices nondiscrimination in the provision of assistance.</w:t>
      </w:r>
    </w:p>
    <w:p w14:paraId="7C9482A9" w14:textId="77777777" w:rsidR="00947CB1" w:rsidRPr="003712D4" w:rsidRDefault="00947CB1" w:rsidP="00947CB1"/>
    <w:p w14:paraId="68657D8F" w14:textId="77777777" w:rsidR="00C94379" w:rsidRDefault="00947CB1" w:rsidP="00947CB1">
      <w:pPr>
        <w:rPr>
          <w:b/>
        </w:rPr>
      </w:pPr>
      <w:r w:rsidRPr="0026588C">
        <w:rPr>
          <w:b/>
        </w:rPr>
        <w:t>A.9</w:t>
      </w:r>
      <w:r>
        <w:rPr>
          <w:b/>
        </w:rPr>
        <w:t>.</w:t>
      </w:r>
      <w:r>
        <w:rPr>
          <w:b/>
        </w:rPr>
        <w:tab/>
      </w:r>
      <w:r w:rsidR="00C94379">
        <w:rPr>
          <w:b/>
        </w:rPr>
        <w:t>Employer Identification Verification Letter:</w:t>
      </w:r>
    </w:p>
    <w:p w14:paraId="087DE480" w14:textId="77777777" w:rsidR="00A64707" w:rsidRDefault="00C94379" w:rsidP="00A64707">
      <w:r>
        <w:rPr>
          <w:b/>
        </w:rPr>
        <w:tab/>
      </w:r>
      <w:r>
        <w:t xml:space="preserve">If the applicant is a nonprofit agency, provide a copy of Letter 147C from the IRS.  To </w:t>
      </w:r>
      <w:r>
        <w:tab/>
        <w:t>request a copy, call 1-800-829-4933.</w:t>
      </w:r>
      <w:r w:rsidR="00A64707">
        <w:t xml:space="preserve">  If the applicant has never received an ESG award </w:t>
      </w:r>
    </w:p>
    <w:p w14:paraId="60B3C303" w14:textId="77777777" w:rsidR="00A64707" w:rsidRDefault="00A64707" w:rsidP="00A64707">
      <w:r>
        <w:t xml:space="preserve">            before, the Letter 147C must be dated for the current year.  </w:t>
      </w:r>
    </w:p>
    <w:p w14:paraId="188ED402" w14:textId="6B4D32FD" w:rsidR="00C94379" w:rsidRDefault="00C94379" w:rsidP="00C94379"/>
    <w:p w14:paraId="3A680A46" w14:textId="77777777" w:rsidR="00C94379" w:rsidRDefault="00C94379" w:rsidP="00947CB1">
      <w:pPr>
        <w:rPr>
          <w:b/>
        </w:rPr>
      </w:pPr>
    </w:p>
    <w:p w14:paraId="445EE616" w14:textId="77777777" w:rsidR="00947CB1" w:rsidRDefault="00C94379" w:rsidP="00947CB1">
      <w:pPr>
        <w:rPr>
          <w:b/>
        </w:rPr>
      </w:pPr>
      <w:r>
        <w:rPr>
          <w:b/>
        </w:rPr>
        <w:lastRenderedPageBreak/>
        <w:t xml:space="preserve">A.10.  </w:t>
      </w:r>
      <w:r>
        <w:rPr>
          <w:b/>
        </w:rPr>
        <w:tab/>
      </w:r>
      <w:r w:rsidR="00947CB1">
        <w:rPr>
          <w:b/>
        </w:rPr>
        <w:t>System for Award Management</w:t>
      </w:r>
      <w:r w:rsidR="007529BC">
        <w:rPr>
          <w:b/>
        </w:rPr>
        <w:t>:</w:t>
      </w:r>
    </w:p>
    <w:p w14:paraId="07ADBED9" w14:textId="7338F336" w:rsidR="00947CB1" w:rsidRDefault="00947CB1" w:rsidP="00947CB1">
      <w:r>
        <w:rPr>
          <w:b/>
        </w:rPr>
        <w:tab/>
      </w:r>
      <w:r>
        <w:t xml:space="preserve">Provide documentation of the applicant’s </w:t>
      </w:r>
      <w:r w:rsidR="00C94379">
        <w:t xml:space="preserve">current </w:t>
      </w:r>
      <w:r>
        <w:t xml:space="preserve">registration at </w:t>
      </w:r>
      <w:hyperlink r:id="rId13" w:history="1">
        <w:r w:rsidRPr="00F37B4C">
          <w:rPr>
            <w:rStyle w:val="Hyperlink"/>
          </w:rPr>
          <w:t>www.</w:t>
        </w:r>
        <w:r w:rsidR="008B1668" w:rsidRPr="00F37B4C">
          <w:rPr>
            <w:rStyle w:val="Hyperlink"/>
          </w:rPr>
          <w:t>SAM</w:t>
        </w:r>
        <w:r w:rsidRPr="00F37B4C">
          <w:rPr>
            <w:rStyle w:val="Hyperlink"/>
          </w:rPr>
          <w:t>.gov</w:t>
        </w:r>
      </w:hyperlink>
      <w:r>
        <w:t xml:space="preserve">. </w:t>
      </w:r>
    </w:p>
    <w:p w14:paraId="4BBD6C0E" w14:textId="51237984" w:rsidR="006E5F8B" w:rsidRPr="00572423" w:rsidRDefault="00947CB1" w:rsidP="00947CB1">
      <w:pPr>
        <w:rPr>
          <w:sz w:val="16"/>
          <w:szCs w:val="16"/>
        </w:rPr>
      </w:pPr>
      <w:r>
        <w:tab/>
      </w:r>
    </w:p>
    <w:p w14:paraId="4254CE0A" w14:textId="2652A62A" w:rsidR="00C94379" w:rsidRDefault="00947CB1" w:rsidP="00947CB1">
      <w:pPr>
        <w:rPr>
          <w:b/>
        </w:rPr>
      </w:pPr>
      <w:r w:rsidRPr="005F7A34">
        <w:rPr>
          <w:b/>
        </w:rPr>
        <w:t>A.1</w:t>
      </w:r>
      <w:r w:rsidR="00C94379">
        <w:rPr>
          <w:b/>
        </w:rPr>
        <w:t>1</w:t>
      </w:r>
      <w:r w:rsidRPr="005F7A34">
        <w:rPr>
          <w:b/>
        </w:rPr>
        <w:t>.</w:t>
      </w:r>
      <w:r>
        <w:rPr>
          <w:b/>
        </w:rPr>
        <w:tab/>
      </w:r>
      <w:r w:rsidR="00C94379">
        <w:rPr>
          <w:b/>
        </w:rPr>
        <w:t>Maintenance of Effort:</w:t>
      </w:r>
    </w:p>
    <w:p w14:paraId="4A713491" w14:textId="77777777" w:rsidR="00947CB1" w:rsidRDefault="00C94379" w:rsidP="00947CB1">
      <w:r>
        <w:tab/>
      </w:r>
      <w:r w:rsidR="00947CB1">
        <w:t xml:space="preserve">If the applicant is a local unit of government, were funds provided to the second-tier </w:t>
      </w:r>
      <w:r w:rsidR="00D57B71">
        <w:tab/>
      </w:r>
      <w:r w:rsidR="00947CB1">
        <w:t xml:space="preserve">subrecipient(s) from the general fund during the immediately preceding twelve-month </w:t>
      </w:r>
      <w:r w:rsidR="00947CB1">
        <w:tab/>
        <w:t xml:space="preserve">period?  </w:t>
      </w:r>
    </w:p>
    <w:p w14:paraId="73FA7DD5" w14:textId="77777777" w:rsidR="00947CB1" w:rsidRDefault="00947CB1" w:rsidP="00947CB1">
      <w:r>
        <w:tab/>
      </w:r>
      <w:r>
        <w:sym w:font="Wingdings" w:char="F071"/>
      </w:r>
      <w:r>
        <w:t xml:space="preserve"> Yes</w:t>
      </w:r>
      <w:r>
        <w:tab/>
        <w:t xml:space="preserve">    </w:t>
      </w:r>
      <w:r>
        <w:sym w:font="Wingdings" w:char="F071"/>
      </w:r>
      <w:r>
        <w:t xml:space="preserve">  No       </w:t>
      </w:r>
      <w:r>
        <w:sym w:font="Wingdings" w:char="F071"/>
      </w:r>
      <w:r>
        <w:t xml:space="preserve">  N/A (nonprofit applicants only)</w:t>
      </w:r>
    </w:p>
    <w:p w14:paraId="6BBA4871" w14:textId="77777777" w:rsidR="00D57B71" w:rsidRDefault="00D57B71" w:rsidP="00947CB1"/>
    <w:p w14:paraId="6479FED3" w14:textId="77777777" w:rsidR="00947CB1" w:rsidRDefault="00947CB1" w:rsidP="00B77AFC">
      <w:pPr>
        <w:ind w:left="720"/>
      </w:pPr>
      <w:r>
        <w:t xml:space="preserve">If the answer is “yes,” attach </w:t>
      </w:r>
      <w:r w:rsidR="00B77AFC">
        <w:t xml:space="preserve">the applicant’s annual budget and </w:t>
      </w:r>
      <w:r>
        <w:t>a detailed explanation of the amount(s) provided and how it was used by each applicable second-tier subrecipient</w:t>
      </w:r>
      <w:r w:rsidR="00B77AFC">
        <w:t xml:space="preserve"> for street outreach and emergency shelter services</w:t>
      </w:r>
      <w:r>
        <w:t>.</w:t>
      </w:r>
    </w:p>
    <w:p w14:paraId="3731D485" w14:textId="77777777" w:rsidR="00B77AFC" w:rsidRPr="00A30BE5" w:rsidRDefault="00947CB1" w:rsidP="00947CB1">
      <w:pPr>
        <w:rPr>
          <w:sz w:val="16"/>
          <w:szCs w:val="16"/>
        </w:rPr>
      </w:pPr>
      <w:r>
        <w:rPr>
          <w:b/>
        </w:rPr>
        <w:tab/>
      </w:r>
    </w:p>
    <w:p w14:paraId="0DB2D36D" w14:textId="77777777" w:rsidR="003712D4" w:rsidRDefault="00B77AFC" w:rsidP="00B77AFC">
      <w:pPr>
        <w:ind w:left="720" w:hanging="720"/>
        <w:rPr>
          <w:b/>
        </w:rPr>
      </w:pPr>
      <w:r w:rsidRPr="00B77AFC">
        <w:rPr>
          <w:b/>
        </w:rPr>
        <w:t>A.12.</w:t>
      </w:r>
      <w:r>
        <w:rPr>
          <w:b/>
        </w:rPr>
        <w:tab/>
      </w:r>
      <w:r w:rsidR="003712D4">
        <w:rPr>
          <w:b/>
        </w:rPr>
        <w:t>Emergency Shelter Documentation:</w:t>
      </w:r>
    </w:p>
    <w:p w14:paraId="2065BFA9" w14:textId="77777777" w:rsidR="00830D4C" w:rsidRDefault="003712D4" w:rsidP="00B77AFC">
      <w:pPr>
        <w:ind w:left="720" w:hanging="720"/>
      </w:pPr>
      <w:r>
        <w:tab/>
      </w:r>
      <w:r w:rsidR="00B77AFC">
        <w:t>For each agency requesting emergency shelter fun</w:t>
      </w:r>
      <w:r w:rsidR="00830D4C">
        <w:t>ds for facility-based services,</w:t>
      </w:r>
    </w:p>
    <w:p w14:paraId="7A767FAC" w14:textId="77777777" w:rsidR="00830D4C" w:rsidRDefault="00830D4C" w:rsidP="00B77AFC">
      <w:pPr>
        <w:ind w:left="720" w:hanging="720"/>
      </w:pPr>
      <w:r>
        <w:rPr>
          <w:b/>
        </w:rPr>
        <w:tab/>
      </w:r>
      <w:r w:rsidR="00B77AFC">
        <w:t xml:space="preserve">submit documentation </w:t>
      </w:r>
      <w:r>
        <w:t>of the following:</w:t>
      </w:r>
    </w:p>
    <w:p w14:paraId="2F0CDC0D" w14:textId="77777777" w:rsidR="00B77AFC" w:rsidRDefault="00B77AFC" w:rsidP="00830D4C">
      <w:pPr>
        <w:numPr>
          <w:ilvl w:val="0"/>
          <w:numId w:val="2"/>
        </w:numPr>
      </w:pPr>
      <w:r>
        <w:t>the agency meets HUD’s def</w:t>
      </w:r>
      <w:r w:rsidR="00830D4C">
        <w:t>inition of an emergency shelter;</w:t>
      </w:r>
    </w:p>
    <w:p w14:paraId="1B62AE39" w14:textId="77777777" w:rsidR="00830D4C" w:rsidRDefault="00112AF2" w:rsidP="00830D4C">
      <w:pPr>
        <w:numPr>
          <w:ilvl w:val="0"/>
          <w:numId w:val="2"/>
        </w:numPr>
      </w:pPr>
      <w:r>
        <w:t xml:space="preserve">the agency </w:t>
      </w:r>
      <w:r w:rsidR="00830D4C">
        <w:t>compli</w:t>
      </w:r>
      <w:r>
        <w:t>es</w:t>
      </w:r>
      <w:r w:rsidR="00830D4C">
        <w:t xml:space="preserve"> with the prohibition against involuntary family separation requirement; and</w:t>
      </w:r>
    </w:p>
    <w:p w14:paraId="33C28FD5" w14:textId="77777777" w:rsidR="00830D4C" w:rsidRDefault="00830D4C" w:rsidP="00830D4C">
      <w:pPr>
        <w:numPr>
          <w:ilvl w:val="0"/>
          <w:numId w:val="2"/>
        </w:numPr>
      </w:pPr>
      <w:r>
        <w:t xml:space="preserve">the </w:t>
      </w:r>
      <w:r w:rsidR="00587EB3">
        <w:t>facility</w:t>
      </w:r>
      <w:r>
        <w:t xml:space="preserve"> is insured.</w:t>
      </w:r>
    </w:p>
    <w:p w14:paraId="4A14B106" w14:textId="77777777" w:rsidR="00B77AFC" w:rsidRPr="00A30BE5" w:rsidRDefault="00B77AFC" w:rsidP="00B77AFC">
      <w:pPr>
        <w:ind w:left="720" w:hanging="720"/>
        <w:rPr>
          <w:sz w:val="16"/>
          <w:szCs w:val="16"/>
        </w:rPr>
      </w:pPr>
    </w:p>
    <w:p w14:paraId="16D81A6F" w14:textId="77777777" w:rsidR="00830D4C" w:rsidRDefault="00A86F2A" w:rsidP="00830D4C">
      <w:pPr>
        <w:rPr>
          <w:b/>
        </w:rPr>
      </w:pPr>
      <w:r>
        <w:rPr>
          <w:b/>
        </w:rPr>
        <w:t>A.13</w:t>
      </w:r>
      <w:r w:rsidR="00B77AFC">
        <w:rPr>
          <w:b/>
        </w:rPr>
        <w:t>.</w:t>
      </w:r>
      <w:r w:rsidR="00B77AFC">
        <w:tab/>
      </w:r>
      <w:r w:rsidR="00830D4C">
        <w:rPr>
          <w:b/>
        </w:rPr>
        <w:t>Audit Information:</w:t>
      </w:r>
    </w:p>
    <w:p w14:paraId="7B7AD356" w14:textId="77777777" w:rsidR="00D57B71" w:rsidRDefault="00830D4C" w:rsidP="00830D4C">
      <w:pPr>
        <w:ind w:left="720"/>
      </w:pPr>
      <w:r w:rsidRPr="00EA1CBD">
        <w:t>Include</w:t>
      </w:r>
      <w:r>
        <w:t xml:space="preserve"> a copy of </w:t>
      </w:r>
      <w:r w:rsidR="00587EB3">
        <w:t xml:space="preserve">the </w:t>
      </w:r>
      <w:r>
        <w:t>most recent audit or a professionally prepared financial statement.</w:t>
      </w:r>
    </w:p>
    <w:p w14:paraId="320A813B" w14:textId="77777777" w:rsidR="00830D4C" w:rsidRPr="00C32000" w:rsidRDefault="00830D4C" w:rsidP="00830D4C">
      <w:pPr>
        <w:ind w:left="720"/>
        <w:rPr>
          <w:u w:val="single"/>
        </w:rPr>
      </w:pPr>
      <w:r w:rsidRPr="00E14165">
        <w:t>YEAR</w:t>
      </w:r>
      <w:r w:rsidR="006C3AA3">
        <w:t xml:space="preserve">: </w:t>
      </w:r>
      <w:r w:rsidR="00CA4095" w:rsidRPr="00CA4095">
        <w:rPr>
          <w:u w:val="single"/>
        </w:rPr>
        <w:t>____</w:t>
      </w:r>
    </w:p>
    <w:p w14:paraId="580C78FE" w14:textId="77777777" w:rsidR="00830D4C" w:rsidRPr="005F7A34" w:rsidRDefault="00BE3A92" w:rsidP="00830D4C">
      <w:r>
        <w:tab/>
        <w:t>Attach the Audit Certification.</w:t>
      </w:r>
    </w:p>
    <w:p w14:paraId="718A89D4" w14:textId="77777777" w:rsidR="00830D4C" w:rsidRPr="003712D4" w:rsidRDefault="00830D4C" w:rsidP="00B77AFC">
      <w:pPr>
        <w:ind w:left="720" w:hanging="720"/>
      </w:pPr>
    </w:p>
    <w:p w14:paraId="6AD676E2" w14:textId="77777777" w:rsidR="003712D4" w:rsidRDefault="00441F14" w:rsidP="00B77AFC">
      <w:pPr>
        <w:ind w:left="720" w:hanging="720"/>
        <w:rPr>
          <w:b/>
        </w:rPr>
      </w:pPr>
      <w:r>
        <w:rPr>
          <w:b/>
        </w:rPr>
        <w:t xml:space="preserve">A.14. </w:t>
      </w:r>
      <w:r>
        <w:rPr>
          <w:b/>
        </w:rPr>
        <w:tab/>
      </w:r>
      <w:r w:rsidR="003712D4">
        <w:rPr>
          <w:b/>
        </w:rPr>
        <w:t>Indirect Cost Documentation:</w:t>
      </w:r>
    </w:p>
    <w:p w14:paraId="409BB975" w14:textId="77777777" w:rsidR="00D4484C" w:rsidRDefault="003712D4" w:rsidP="00B77AFC">
      <w:pPr>
        <w:ind w:left="720" w:hanging="720"/>
      </w:pPr>
      <w:r>
        <w:tab/>
      </w:r>
      <w:r w:rsidR="00441F14">
        <w:t>Does the applicant have an approved indirect cost rate?</w:t>
      </w:r>
      <w:r w:rsidR="00557F8D">
        <w:t xml:space="preserve"> </w:t>
      </w:r>
      <w:r w:rsidR="002B0E5B">
        <w:t xml:space="preserve"> </w:t>
      </w:r>
    </w:p>
    <w:p w14:paraId="31269300" w14:textId="77777777" w:rsidR="00112AF2" w:rsidRDefault="00D4484C" w:rsidP="00B77AFC">
      <w:pPr>
        <w:ind w:left="720" w:hanging="720"/>
      </w:pPr>
      <w:r>
        <w:rPr>
          <w:b/>
        </w:rPr>
        <w:tab/>
      </w:r>
      <w:r w:rsidR="002B0E5B">
        <w:sym w:font="Wingdings" w:char="F071"/>
      </w:r>
      <w:r w:rsidR="002B0E5B">
        <w:t xml:space="preserve"> Yes</w:t>
      </w:r>
      <w:r w:rsidR="00112AF2">
        <w:t xml:space="preserve">   </w:t>
      </w:r>
      <w:r w:rsidR="002B0E5B">
        <w:sym w:font="Wingdings" w:char="F071"/>
      </w:r>
      <w:r w:rsidR="002B0E5B">
        <w:t xml:space="preserve">  No  </w:t>
      </w:r>
    </w:p>
    <w:p w14:paraId="2FE22425" w14:textId="77777777" w:rsidR="00D43141" w:rsidRDefault="00D43141" w:rsidP="00B77AFC">
      <w:pPr>
        <w:ind w:left="720" w:hanging="720"/>
      </w:pPr>
    </w:p>
    <w:p w14:paraId="11915B50" w14:textId="77777777" w:rsidR="00112AF2" w:rsidRDefault="002B0E5B" w:rsidP="00B77AFC">
      <w:pPr>
        <w:ind w:left="720" w:hanging="720"/>
      </w:pPr>
      <w:r>
        <w:t xml:space="preserve">     </w:t>
      </w:r>
      <w:r w:rsidR="00112AF2">
        <w:tab/>
      </w:r>
      <w:r>
        <w:t xml:space="preserve">If yes, provide documentation </w:t>
      </w:r>
      <w:r w:rsidR="00A30BE5">
        <w:t xml:space="preserve">of the </w:t>
      </w:r>
      <w:r w:rsidR="00425BE1">
        <w:t>federally approved</w:t>
      </w:r>
      <w:r w:rsidR="00A30BE5">
        <w:t xml:space="preserve"> indirect cost rate</w:t>
      </w:r>
      <w:r>
        <w:t>.</w:t>
      </w:r>
    </w:p>
    <w:p w14:paraId="1068C490" w14:textId="77777777" w:rsidR="00D43141" w:rsidRPr="009550C6" w:rsidRDefault="00D43141" w:rsidP="00B77AFC">
      <w:pPr>
        <w:ind w:left="720" w:hanging="720"/>
      </w:pPr>
    </w:p>
    <w:p w14:paraId="1E497A24" w14:textId="77777777" w:rsidR="00D43141" w:rsidRDefault="00A30BE5" w:rsidP="00B77AFC">
      <w:pPr>
        <w:ind w:left="720" w:hanging="720"/>
      </w:pPr>
      <w:r>
        <w:tab/>
      </w:r>
      <w:r w:rsidR="002B0E5B">
        <w:t xml:space="preserve">If no, will the applicant use the 10% de minimis rate? </w:t>
      </w:r>
    </w:p>
    <w:p w14:paraId="03DF88E7" w14:textId="77777777" w:rsidR="00D43141" w:rsidRDefault="00D43141" w:rsidP="00B77AFC">
      <w:pPr>
        <w:ind w:left="720" w:hanging="720"/>
      </w:pPr>
      <w:r>
        <w:tab/>
      </w:r>
      <w:r w:rsidR="002B0E5B">
        <w:sym w:font="Wingdings" w:char="F071"/>
      </w:r>
      <w:r w:rsidR="002B0E5B">
        <w:t xml:space="preserve"> Ye</w:t>
      </w:r>
      <w:r w:rsidR="00112AF2">
        <w:t xml:space="preserve">s   </w:t>
      </w:r>
      <w:r w:rsidR="002B0E5B">
        <w:sym w:font="Wingdings" w:char="F071"/>
      </w:r>
      <w:r w:rsidR="002B0E5B">
        <w:t xml:space="preserve">  No   </w:t>
      </w:r>
    </w:p>
    <w:p w14:paraId="3193C6E2" w14:textId="77777777" w:rsidR="002B0E5B" w:rsidRDefault="002B0E5B" w:rsidP="00B77AFC">
      <w:pPr>
        <w:ind w:left="720" w:hanging="720"/>
      </w:pPr>
      <w:r>
        <w:t xml:space="preserve">    </w:t>
      </w:r>
    </w:p>
    <w:p w14:paraId="5135E700" w14:textId="08161481" w:rsidR="00565419" w:rsidRDefault="00A30BE5" w:rsidP="00B77AFC">
      <w:pPr>
        <w:ind w:left="720" w:hanging="720"/>
      </w:pPr>
      <w:r>
        <w:tab/>
      </w:r>
      <w:r w:rsidR="00E43103">
        <w:t>If the applicant will use the 10% de minimis rate, attach the Certification of Election to Charge 10% Federal De Minimis Indirect Cost Rate.</w:t>
      </w:r>
    </w:p>
    <w:p w14:paraId="521D4E83" w14:textId="77777777" w:rsidR="00E43103" w:rsidRDefault="00E43103" w:rsidP="00B77AFC">
      <w:pPr>
        <w:ind w:left="720" w:hanging="720"/>
      </w:pPr>
    </w:p>
    <w:p w14:paraId="411BC48F" w14:textId="46DC8832" w:rsidR="00565419" w:rsidRDefault="00565419" w:rsidP="00B77AFC">
      <w:pPr>
        <w:ind w:left="720" w:hanging="720"/>
      </w:pPr>
      <w:r>
        <w:rPr>
          <w:b/>
          <w:bCs/>
        </w:rPr>
        <w:t>A.15.</w:t>
      </w:r>
      <w:r>
        <w:rPr>
          <w:b/>
          <w:bCs/>
        </w:rPr>
        <w:tab/>
      </w:r>
      <w:r w:rsidR="00FB314F">
        <w:t xml:space="preserve">Provide </w:t>
      </w:r>
      <w:r w:rsidR="000851DD">
        <w:t xml:space="preserve">the </w:t>
      </w:r>
      <w:r w:rsidR="00FB314F">
        <w:t>address</w:t>
      </w:r>
      <w:r w:rsidR="00682B4E">
        <w:t xml:space="preserve"> to which payments should be mailed if the application is funded.</w:t>
      </w:r>
    </w:p>
    <w:p w14:paraId="1561C447" w14:textId="62B390A9" w:rsidR="00430750" w:rsidRDefault="00430750" w:rsidP="00B77AFC">
      <w:pPr>
        <w:ind w:left="720" w:hanging="720"/>
      </w:pPr>
    </w:p>
    <w:p w14:paraId="27E79F2E" w14:textId="77777777" w:rsidR="00430750" w:rsidRDefault="00430750" w:rsidP="00430750">
      <w:pPr>
        <w:ind w:left="720" w:hanging="720"/>
      </w:pPr>
      <w:r>
        <w:rPr>
          <w:b/>
          <w:bCs/>
        </w:rPr>
        <w:t xml:space="preserve">A.16. </w:t>
      </w:r>
      <w:r>
        <w:rPr>
          <w:b/>
          <w:bCs/>
        </w:rPr>
        <w:tab/>
      </w:r>
      <w:r>
        <w:t>Provide a completed IRS Form W-9 for the applicant.</w:t>
      </w:r>
    </w:p>
    <w:p w14:paraId="7BD26A8B" w14:textId="77777777" w:rsidR="00430750" w:rsidRPr="00061397" w:rsidRDefault="00430750" w:rsidP="00430750">
      <w:pPr>
        <w:ind w:left="720" w:hanging="720"/>
        <w:rPr>
          <w:b/>
          <w:bCs/>
        </w:rPr>
      </w:pPr>
      <w:r>
        <w:rPr>
          <w:b/>
          <w:bCs/>
        </w:rPr>
        <w:tab/>
      </w:r>
      <w:r w:rsidRPr="00061397">
        <w:rPr>
          <w:b/>
          <w:bCs/>
        </w:rPr>
        <w:t xml:space="preserve">(The applicant’s name must be </w:t>
      </w:r>
      <w:r>
        <w:rPr>
          <w:b/>
          <w:bCs/>
        </w:rPr>
        <w:t>identical</w:t>
      </w:r>
      <w:r w:rsidRPr="00061397">
        <w:rPr>
          <w:b/>
          <w:bCs/>
        </w:rPr>
        <w:t xml:space="preserve"> on the </w:t>
      </w:r>
      <w:r>
        <w:rPr>
          <w:b/>
          <w:bCs/>
        </w:rPr>
        <w:t xml:space="preserve">IRS </w:t>
      </w:r>
      <w:r w:rsidRPr="00061397">
        <w:rPr>
          <w:b/>
          <w:bCs/>
        </w:rPr>
        <w:t xml:space="preserve">Form W-9, </w:t>
      </w:r>
      <w:hyperlink r:id="rId14" w:history="1">
        <w:r w:rsidRPr="00061397">
          <w:rPr>
            <w:rStyle w:val="Hyperlink"/>
            <w:b/>
            <w:bCs/>
          </w:rPr>
          <w:t>www.SAM.gov</w:t>
        </w:r>
      </w:hyperlink>
      <w:r w:rsidRPr="00061397">
        <w:rPr>
          <w:b/>
          <w:bCs/>
        </w:rPr>
        <w:t xml:space="preserve"> registration, and Letter 147C.)</w:t>
      </w:r>
    </w:p>
    <w:p w14:paraId="1DC19E6E" w14:textId="77777777" w:rsidR="00430750" w:rsidRPr="00FB314F" w:rsidRDefault="00430750" w:rsidP="00B77AFC">
      <w:pPr>
        <w:ind w:left="720" w:hanging="720"/>
      </w:pPr>
    </w:p>
    <w:p w14:paraId="278E227F" w14:textId="77777777" w:rsidR="00947CB1" w:rsidRPr="00F931D9" w:rsidRDefault="00947CB1" w:rsidP="00947CB1">
      <w:r w:rsidRPr="0026588C">
        <w:rPr>
          <w:b/>
        </w:rPr>
        <w:br w:type="page"/>
      </w:r>
      <w:r w:rsidRPr="001F3F8C">
        <w:rPr>
          <w:b/>
          <w:shd w:val="clear" w:color="auto" w:fill="FFFFFF"/>
        </w:rPr>
        <w:lastRenderedPageBreak/>
        <w:t>B.1</w:t>
      </w:r>
      <w:r w:rsidR="00B50916" w:rsidRPr="001F3F8C">
        <w:rPr>
          <w:b/>
          <w:shd w:val="clear" w:color="auto" w:fill="FFFFFF"/>
        </w:rPr>
        <w:t>.</w:t>
      </w:r>
      <w:r w:rsidRPr="001F3F8C">
        <w:rPr>
          <w:b/>
          <w:shd w:val="clear" w:color="auto" w:fill="FFFFFF"/>
        </w:rPr>
        <w:t xml:space="preserve"> </w:t>
      </w:r>
      <w:r w:rsidR="001F3F8C" w:rsidRPr="001F3F8C">
        <w:rPr>
          <w:b/>
          <w:shd w:val="clear" w:color="auto" w:fill="FFFFFF"/>
        </w:rPr>
        <w:t xml:space="preserve"> </w:t>
      </w:r>
      <w:r w:rsidRPr="001F3F8C">
        <w:rPr>
          <w:b/>
          <w:shd w:val="clear" w:color="auto" w:fill="FFFFFF"/>
        </w:rPr>
        <w:t>Identification</w:t>
      </w:r>
      <w:r w:rsidRPr="00D63156">
        <w:rPr>
          <w:b/>
          <w:shd w:val="clear" w:color="auto" w:fill="FFFFFF"/>
        </w:rPr>
        <w:t xml:space="preserve"> of Homeless Assistance Needs</w:t>
      </w:r>
      <w:r w:rsidRPr="00EF225F">
        <w:rPr>
          <w:shd w:val="clear" w:color="auto" w:fill="FFFFFF"/>
        </w:rPr>
        <w:tab/>
      </w:r>
      <w:r>
        <w:rPr>
          <w:shd w:val="clear" w:color="auto" w:fill="FFFFFF"/>
        </w:rPr>
        <w:tab/>
      </w:r>
      <w:r>
        <w:rPr>
          <w:shd w:val="clear" w:color="auto" w:fill="FFFFFF"/>
        </w:rPr>
        <w:tab/>
      </w:r>
      <w:r w:rsidR="001F3F8C">
        <w:rPr>
          <w:shd w:val="clear" w:color="auto" w:fill="FFFFFF"/>
        </w:rPr>
        <w:tab/>
      </w:r>
      <w:r>
        <w:rPr>
          <w:shd w:val="clear" w:color="auto" w:fill="FFFFFF"/>
        </w:rPr>
        <w:tab/>
      </w:r>
      <w:r w:rsidRPr="00EF225F">
        <w:rPr>
          <w:shd w:val="clear" w:color="auto" w:fill="FFFFFF"/>
        </w:rPr>
        <w:t>20 Points</w:t>
      </w:r>
    </w:p>
    <w:p w14:paraId="12CE2713" w14:textId="77777777" w:rsidR="00947CB1" w:rsidRPr="00EF225F" w:rsidRDefault="00947CB1" w:rsidP="00947CB1">
      <w:pPr>
        <w:shd w:val="clear" w:color="auto" w:fill="FFFFFF"/>
        <w:tabs>
          <w:tab w:val="left" w:pos="360"/>
          <w:tab w:val="right" w:pos="9360"/>
        </w:tabs>
        <w:jc w:val="both"/>
        <w:rPr>
          <w:shd w:val="clear" w:color="auto" w:fill="FFFFFF"/>
        </w:rPr>
      </w:pPr>
    </w:p>
    <w:p w14:paraId="09BDBB94" w14:textId="56699737" w:rsidR="00947CB1" w:rsidRPr="00EF225F" w:rsidRDefault="007D736A" w:rsidP="00947CB1">
      <w:pPr>
        <w:shd w:val="clear" w:color="auto" w:fill="FFFFFF"/>
        <w:tabs>
          <w:tab w:val="right" w:pos="9360"/>
        </w:tabs>
      </w:pPr>
      <w:r>
        <w:rPr>
          <w:shd w:val="clear" w:color="auto" w:fill="FFFFFF"/>
        </w:rPr>
        <w:t>I</w:t>
      </w:r>
      <w:r w:rsidRPr="00EF225F">
        <w:rPr>
          <w:shd w:val="clear" w:color="auto" w:fill="FFFFFF"/>
        </w:rPr>
        <w:t>dentify</w:t>
      </w:r>
      <w:r w:rsidR="00947CB1">
        <w:rPr>
          <w:shd w:val="clear" w:color="auto" w:fill="FFFFFF"/>
        </w:rPr>
        <w:t xml:space="preserve"> and describe the service area.  I</w:t>
      </w:r>
      <w:r w:rsidR="00947CB1" w:rsidRPr="00EF225F">
        <w:rPr>
          <w:shd w:val="clear" w:color="auto" w:fill="FFFFFF"/>
        </w:rPr>
        <w:t xml:space="preserve">dentify the homeless assistance needs </w:t>
      </w:r>
      <w:r w:rsidR="00947CB1">
        <w:rPr>
          <w:shd w:val="clear" w:color="auto" w:fill="FFFFFF"/>
        </w:rPr>
        <w:t>in the</w:t>
      </w:r>
      <w:r w:rsidR="00947CB1" w:rsidRPr="00EF225F">
        <w:rPr>
          <w:shd w:val="clear" w:color="auto" w:fill="FFFFFF"/>
        </w:rPr>
        <w:t xml:space="preserve"> service area including the needs of other eligible clientele such as victims of domestic violence</w:t>
      </w:r>
      <w:r w:rsidR="00947CB1">
        <w:t>.  Specifically address the needs of the unsheltered homeless persons in the service area.  U</w:t>
      </w:r>
      <w:r w:rsidR="00947CB1" w:rsidRPr="00EF225F">
        <w:t>se quan</w:t>
      </w:r>
      <w:r w:rsidR="00947CB1">
        <w:t>tifiable data, specific to the</w:t>
      </w:r>
      <w:r w:rsidR="00947CB1" w:rsidRPr="00EF225F">
        <w:t xml:space="preserve"> service area, t</w:t>
      </w:r>
      <w:r w:rsidR="00947CB1">
        <w:t xml:space="preserve">o the maximum extent possible.  </w:t>
      </w:r>
      <w:r w:rsidR="00947CB1" w:rsidRPr="00EF225F">
        <w:t xml:space="preserve">Data should include the number of individuals and families </w:t>
      </w:r>
      <w:r w:rsidR="0082436B" w:rsidRPr="00EF225F">
        <w:t>served</w:t>
      </w:r>
      <w:r w:rsidR="00947CB1" w:rsidRPr="00EF225F">
        <w:t xml:space="preserve"> during the last calendar year. </w:t>
      </w:r>
      <w:r w:rsidR="00947CB1">
        <w:t xml:space="preserve"> </w:t>
      </w:r>
    </w:p>
    <w:p w14:paraId="4ED1CEAB" w14:textId="77777777" w:rsidR="00947CB1" w:rsidRDefault="00947CB1" w:rsidP="00947CB1">
      <w:pPr>
        <w:ind w:left="360"/>
      </w:pPr>
    </w:p>
    <w:p w14:paraId="61F24EE9" w14:textId="77777777" w:rsidR="00947CB1" w:rsidRPr="00EF225F" w:rsidRDefault="00947CB1" w:rsidP="00947CB1">
      <w:pPr>
        <w:shd w:val="clear" w:color="auto" w:fill="FFFFFF"/>
        <w:tabs>
          <w:tab w:val="left" w:pos="360"/>
          <w:tab w:val="right" w:pos="9360"/>
        </w:tabs>
        <w:rPr>
          <w:shd w:val="clear" w:color="auto" w:fill="FFFFFF"/>
        </w:rPr>
      </w:pPr>
      <w:r>
        <w:rPr>
          <w:b/>
        </w:rPr>
        <w:t xml:space="preserve">Maximum of 5 text pages. </w:t>
      </w:r>
      <w:r>
        <w:br w:type="page"/>
      </w:r>
      <w:bookmarkStart w:id="0" w:name="_Hlk69113330"/>
      <w:r>
        <w:rPr>
          <w:b/>
        </w:rPr>
        <w:lastRenderedPageBreak/>
        <w:t>B.2</w:t>
      </w:r>
      <w:r w:rsidR="00B50916">
        <w:rPr>
          <w:b/>
        </w:rPr>
        <w:t>.</w:t>
      </w:r>
      <w:r w:rsidR="001F3F8C">
        <w:rPr>
          <w:b/>
        </w:rPr>
        <w:t xml:space="preserve"> </w:t>
      </w:r>
      <w:r w:rsidR="001F3F8C" w:rsidRPr="001F3F8C">
        <w:rPr>
          <w:b/>
        </w:rPr>
        <w:t xml:space="preserve"> </w:t>
      </w:r>
      <w:r w:rsidRPr="00D63156">
        <w:rPr>
          <w:b/>
        </w:rPr>
        <w:t>Applicant’s Strategy to Address Homeless Problems</w:t>
      </w:r>
      <w:r w:rsidRPr="00EF225F">
        <w:tab/>
      </w:r>
      <w:r w:rsidRPr="00EF225F">
        <w:rPr>
          <w:shd w:val="clear" w:color="auto" w:fill="FFFFFF"/>
        </w:rPr>
        <w:t>2</w:t>
      </w:r>
      <w:r w:rsidR="00737B48">
        <w:rPr>
          <w:shd w:val="clear" w:color="auto" w:fill="FFFFFF"/>
        </w:rPr>
        <w:t>0</w:t>
      </w:r>
      <w:r w:rsidRPr="00EF225F">
        <w:rPr>
          <w:shd w:val="clear" w:color="auto" w:fill="FFFFFF"/>
        </w:rPr>
        <w:t xml:space="preserve"> Points</w:t>
      </w:r>
    </w:p>
    <w:p w14:paraId="27CA23DA" w14:textId="77777777" w:rsidR="00947CB1" w:rsidRPr="00EF225F" w:rsidRDefault="00947CB1" w:rsidP="00947CB1">
      <w:pPr>
        <w:shd w:val="clear" w:color="auto" w:fill="FFFFFF"/>
        <w:tabs>
          <w:tab w:val="left" w:pos="360"/>
          <w:tab w:val="right" w:pos="9360"/>
        </w:tabs>
        <w:rPr>
          <w:shd w:val="clear" w:color="auto" w:fill="FFFFFF"/>
        </w:rPr>
      </w:pPr>
    </w:p>
    <w:p w14:paraId="10CE288E" w14:textId="4795271E" w:rsidR="00947CB1" w:rsidRDefault="00947CB1" w:rsidP="00947CB1">
      <w:pPr>
        <w:shd w:val="clear" w:color="auto" w:fill="FFFFFF"/>
        <w:tabs>
          <w:tab w:val="right" w:pos="9360"/>
        </w:tabs>
      </w:pPr>
      <w:bookmarkStart w:id="1" w:name="_Hlk7083925"/>
      <w:r>
        <w:t>Describe the reasons for addressing specific homeless problems.</w:t>
      </w:r>
      <w:bookmarkEnd w:id="1"/>
      <w:r>
        <w:t xml:space="preserve">  Describe the</w:t>
      </w:r>
      <w:r w:rsidRPr="00EF225F">
        <w:t xml:space="preserve"> strategy for addressing homeless problems.  </w:t>
      </w:r>
      <w:r>
        <w:t>Include</w:t>
      </w:r>
      <w:r w:rsidRPr="00EF225F">
        <w:t xml:space="preserve"> specific data quantifying the types of assistance or services provided to homeless individuals and families or those persons at risk of homelessness during the last calendar year.</w:t>
      </w:r>
      <w:r w:rsidRPr="00EF225F">
        <w:rPr>
          <w:b/>
        </w:rPr>
        <w:t xml:space="preserve">  </w:t>
      </w:r>
      <w:r>
        <w:rPr>
          <w:b/>
        </w:rPr>
        <w:t>E</w:t>
      </w:r>
      <w:r w:rsidRPr="00EF225F">
        <w:rPr>
          <w:b/>
        </w:rPr>
        <w:t>stimate the number of p</w:t>
      </w:r>
      <w:r>
        <w:rPr>
          <w:b/>
        </w:rPr>
        <w:t>erson</w:t>
      </w:r>
      <w:r w:rsidRPr="00EF225F">
        <w:rPr>
          <w:b/>
        </w:rPr>
        <w:t>s to</w:t>
      </w:r>
      <w:r>
        <w:rPr>
          <w:b/>
        </w:rPr>
        <w:t xml:space="preserve"> be</w:t>
      </w:r>
      <w:r w:rsidRPr="00EF225F">
        <w:rPr>
          <w:b/>
        </w:rPr>
        <w:t xml:space="preserve"> assist</w:t>
      </w:r>
      <w:r>
        <w:rPr>
          <w:b/>
        </w:rPr>
        <w:t>ed</w:t>
      </w:r>
      <w:r w:rsidRPr="00EF225F">
        <w:rPr>
          <w:b/>
        </w:rPr>
        <w:t xml:space="preserve"> in relation to the types of assistance to be provided.</w:t>
      </w:r>
      <w:r>
        <w:rPr>
          <w:b/>
        </w:rPr>
        <w:t xml:space="preserve"> </w:t>
      </w:r>
      <w:r w:rsidRPr="00EF225F">
        <w:t xml:space="preserve"> </w:t>
      </w:r>
      <w:r w:rsidR="00BF5DF7">
        <w:t>Provide and e</w:t>
      </w:r>
      <w:r>
        <w:t>xplain the</w:t>
      </w:r>
      <w:r w:rsidRPr="00EF225F">
        <w:t xml:space="preserve"> strategy for targeting funds to the neediest persons, or to the geographic or functional areas where funds may have the greatest impact. </w:t>
      </w:r>
      <w:r>
        <w:t xml:space="preserve"> Submit samples of intake forms for each agency that will provide services.</w:t>
      </w:r>
    </w:p>
    <w:p w14:paraId="4FF69891" w14:textId="13522855" w:rsidR="00AD1744" w:rsidRDefault="00AD1744" w:rsidP="00947CB1">
      <w:pPr>
        <w:shd w:val="clear" w:color="auto" w:fill="FFFFFF"/>
        <w:tabs>
          <w:tab w:val="right" w:pos="9360"/>
        </w:tabs>
      </w:pPr>
    </w:p>
    <w:p w14:paraId="67F86A96" w14:textId="77777777" w:rsidR="00A6149C" w:rsidRDefault="00A6149C" w:rsidP="00A6149C">
      <w:pPr>
        <w:shd w:val="clear" w:color="auto" w:fill="FFFFFF"/>
        <w:tabs>
          <w:tab w:val="left" w:pos="360"/>
          <w:tab w:val="right" w:pos="9360"/>
        </w:tabs>
        <w:rPr>
          <w:b/>
        </w:rPr>
      </w:pPr>
      <w:r>
        <w:rPr>
          <w:b/>
        </w:rPr>
        <w:t>Only submit intake forms that capture information relative to eligibility for ESG assistance.</w:t>
      </w:r>
    </w:p>
    <w:p w14:paraId="34C70825" w14:textId="52904AE2" w:rsidR="00294A16" w:rsidRDefault="00294A16" w:rsidP="00947CB1">
      <w:pPr>
        <w:shd w:val="clear" w:color="auto" w:fill="FFFFFF"/>
        <w:tabs>
          <w:tab w:val="right" w:pos="9360"/>
        </w:tabs>
      </w:pPr>
    </w:p>
    <w:p w14:paraId="049598F8" w14:textId="23DD94E2" w:rsidR="00294A16" w:rsidRDefault="00294A16" w:rsidP="00947CB1">
      <w:pPr>
        <w:shd w:val="clear" w:color="auto" w:fill="FFFFFF"/>
        <w:tabs>
          <w:tab w:val="right" w:pos="9360"/>
        </w:tabs>
      </w:pPr>
      <w:r>
        <w:t xml:space="preserve">For </w:t>
      </w:r>
      <w:r w:rsidR="00A6149C">
        <w:t xml:space="preserve">each </w:t>
      </w:r>
      <w:r w:rsidR="0082436B">
        <w:t xml:space="preserve">service-provider </w:t>
      </w:r>
      <w:r>
        <w:t>agenc</w:t>
      </w:r>
      <w:r w:rsidR="00A6149C">
        <w:t>y</w:t>
      </w:r>
      <w:r>
        <w:t xml:space="preserve"> </w:t>
      </w:r>
      <w:r w:rsidR="00A6149C">
        <w:t xml:space="preserve">(subrecipient and second-tier subrecipient) </w:t>
      </w:r>
      <w:r>
        <w:t>that previously received ESG funds</w:t>
      </w:r>
      <w:r w:rsidR="00681125">
        <w:t xml:space="preserve"> and serve</w:t>
      </w:r>
      <w:r w:rsidR="00A6149C">
        <w:t>d</w:t>
      </w:r>
      <w:r w:rsidR="00681125">
        <w:t xml:space="preserve"> a multi-county service area, provide the following information for </w:t>
      </w:r>
      <w:r w:rsidR="00A6149C">
        <w:t>the</w:t>
      </w:r>
      <w:r w:rsidR="00681125">
        <w:t xml:space="preserve"> most recent ESG project</w:t>
      </w:r>
      <w:r>
        <w:t>:</w:t>
      </w:r>
    </w:p>
    <w:p w14:paraId="63C055FC" w14:textId="3B105E8E" w:rsidR="00294A16" w:rsidRDefault="00681125" w:rsidP="00681125">
      <w:pPr>
        <w:pStyle w:val="ListParagraph"/>
        <w:numPr>
          <w:ilvl w:val="0"/>
          <w:numId w:val="14"/>
        </w:numPr>
        <w:shd w:val="clear" w:color="auto" w:fill="FFFFFF"/>
        <w:tabs>
          <w:tab w:val="right" w:pos="9360"/>
        </w:tabs>
      </w:pPr>
      <w:r>
        <w:t>year ESG project was funded</w:t>
      </w:r>
      <w:r w:rsidR="00B27E8B">
        <w:t>;</w:t>
      </w:r>
    </w:p>
    <w:p w14:paraId="7E9692B8" w14:textId="7E083E6E" w:rsidR="00681125" w:rsidRDefault="00681125" w:rsidP="00681125">
      <w:pPr>
        <w:pStyle w:val="ListParagraph"/>
        <w:numPr>
          <w:ilvl w:val="0"/>
          <w:numId w:val="14"/>
        </w:numPr>
        <w:shd w:val="clear" w:color="auto" w:fill="FFFFFF"/>
        <w:tabs>
          <w:tab w:val="right" w:pos="9360"/>
        </w:tabs>
      </w:pPr>
      <w:r>
        <w:t xml:space="preserve">amount of ESG funds </w:t>
      </w:r>
      <w:r w:rsidR="00A6149C">
        <w:t>received</w:t>
      </w:r>
      <w:r w:rsidR="00B27E8B">
        <w:t>;</w:t>
      </w:r>
      <w:r>
        <w:t xml:space="preserve"> </w:t>
      </w:r>
    </w:p>
    <w:p w14:paraId="34F659D5" w14:textId="1D5001CB" w:rsidR="00681125" w:rsidRDefault="00681125" w:rsidP="00681125">
      <w:pPr>
        <w:pStyle w:val="ListParagraph"/>
        <w:numPr>
          <w:ilvl w:val="0"/>
          <w:numId w:val="14"/>
        </w:numPr>
        <w:shd w:val="clear" w:color="auto" w:fill="FFFFFF"/>
        <w:tabs>
          <w:tab w:val="right" w:pos="9360"/>
        </w:tabs>
      </w:pPr>
      <w:r>
        <w:t>number of requests for ESG assistance received per county</w:t>
      </w:r>
      <w:r w:rsidR="00B27E8B">
        <w:t>;</w:t>
      </w:r>
      <w:r w:rsidR="00A6149C">
        <w:t xml:space="preserve"> </w:t>
      </w:r>
      <w:r w:rsidR="00B27E8B">
        <w:t>and</w:t>
      </w:r>
    </w:p>
    <w:p w14:paraId="2912AD4D" w14:textId="68FF05E9" w:rsidR="00681125" w:rsidRDefault="00681125" w:rsidP="00681125">
      <w:pPr>
        <w:pStyle w:val="ListParagraph"/>
        <w:numPr>
          <w:ilvl w:val="0"/>
          <w:numId w:val="14"/>
        </w:numPr>
        <w:shd w:val="clear" w:color="auto" w:fill="FFFFFF"/>
        <w:tabs>
          <w:tab w:val="right" w:pos="9360"/>
        </w:tabs>
      </w:pPr>
      <w:r>
        <w:t xml:space="preserve">number of </w:t>
      </w:r>
      <w:r w:rsidR="00A6149C">
        <w:t>persons/</w:t>
      </w:r>
      <w:r>
        <w:t xml:space="preserve">households provided with specific ESG assistance per county (ex. number of </w:t>
      </w:r>
      <w:r w:rsidR="00A6149C">
        <w:t>persons/</w:t>
      </w:r>
      <w:r>
        <w:t>households that received street outreach, emergency shelter, homelessness prevention, and rapid re-housing assistance per county)</w:t>
      </w:r>
    </w:p>
    <w:p w14:paraId="582CF784" w14:textId="55C9E5D3" w:rsidR="00294A16" w:rsidRDefault="00294A16" w:rsidP="00947CB1">
      <w:pPr>
        <w:shd w:val="clear" w:color="auto" w:fill="FFFFFF"/>
        <w:tabs>
          <w:tab w:val="right" w:pos="9360"/>
        </w:tabs>
      </w:pPr>
    </w:p>
    <w:p w14:paraId="58487CF8" w14:textId="77777777" w:rsidR="00A6149C" w:rsidRDefault="00A6149C" w:rsidP="00A6149C">
      <w:pPr>
        <w:shd w:val="clear" w:color="auto" w:fill="FFFFFF"/>
        <w:tabs>
          <w:tab w:val="right" w:pos="9360"/>
        </w:tabs>
      </w:pPr>
      <w:r>
        <w:t xml:space="preserve">If no requests for assistance were received from other counties in the service area, provide detailed information regarding ESG-specific outreach and engagement in those counties. </w:t>
      </w:r>
    </w:p>
    <w:p w14:paraId="07DC03A9" w14:textId="77777777" w:rsidR="00294A16" w:rsidRDefault="00294A16" w:rsidP="00947CB1">
      <w:pPr>
        <w:shd w:val="clear" w:color="auto" w:fill="FFFFFF"/>
        <w:tabs>
          <w:tab w:val="right" w:pos="9360"/>
        </w:tabs>
      </w:pPr>
    </w:p>
    <w:p w14:paraId="0C530700" w14:textId="6234F4EB" w:rsidR="007D736A" w:rsidRDefault="007D736A" w:rsidP="007D736A">
      <w:pPr>
        <w:shd w:val="clear" w:color="auto" w:fill="FFFFFF"/>
        <w:tabs>
          <w:tab w:val="right" w:pos="9360"/>
        </w:tabs>
      </w:pPr>
      <w:r>
        <w:t xml:space="preserve">If the agencies haven’t previously received ESG funds, provide information regarding outreach and engagement </w:t>
      </w:r>
      <w:r w:rsidR="004570DD">
        <w:t xml:space="preserve">for current services </w:t>
      </w:r>
      <w:r>
        <w:t>in all counties included in the service area.</w:t>
      </w:r>
    </w:p>
    <w:bookmarkEnd w:id="0"/>
    <w:p w14:paraId="6FA231A9" w14:textId="77777777" w:rsidR="007529BC" w:rsidRDefault="007529BC" w:rsidP="00947CB1">
      <w:pPr>
        <w:shd w:val="clear" w:color="auto" w:fill="FFFFFF"/>
        <w:tabs>
          <w:tab w:val="left" w:pos="360"/>
          <w:tab w:val="right" w:pos="9360"/>
        </w:tabs>
        <w:rPr>
          <w:b/>
        </w:rPr>
      </w:pPr>
    </w:p>
    <w:p w14:paraId="3C580D1E" w14:textId="77777777" w:rsidR="00947CB1" w:rsidRPr="00EF225F" w:rsidRDefault="00947CB1" w:rsidP="00947CB1">
      <w:pPr>
        <w:shd w:val="clear" w:color="auto" w:fill="FFFFFF"/>
        <w:tabs>
          <w:tab w:val="left" w:pos="360"/>
          <w:tab w:val="right" w:pos="9360"/>
        </w:tabs>
      </w:pPr>
      <w:r>
        <w:rPr>
          <w:b/>
        </w:rPr>
        <w:t xml:space="preserve">Maximum of </w:t>
      </w:r>
      <w:r w:rsidR="006A3B77">
        <w:rPr>
          <w:b/>
        </w:rPr>
        <w:t>7</w:t>
      </w:r>
      <w:r>
        <w:rPr>
          <w:b/>
        </w:rPr>
        <w:t xml:space="preserve"> text pages.</w:t>
      </w:r>
      <w:r>
        <w:br w:type="page"/>
      </w:r>
      <w:bookmarkStart w:id="2" w:name="_Hlk69114125"/>
      <w:r>
        <w:rPr>
          <w:b/>
        </w:rPr>
        <w:lastRenderedPageBreak/>
        <w:t xml:space="preserve">B.3.  </w:t>
      </w:r>
      <w:r w:rsidRPr="00D63156">
        <w:rPr>
          <w:b/>
        </w:rPr>
        <w:t>Capacity and Coordination</w:t>
      </w:r>
      <w:r w:rsidRPr="00EF225F">
        <w:tab/>
        <w:t>20 Points</w:t>
      </w:r>
    </w:p>
    <w:p w14:paraId="18FC00F5" w14:textId="77777777" w:rsidR="00947CB1" w:rsidRPr="00EF225F" w:rsidRDefault="00947CB1" w:rsidP="00947CB1">
      <w:pPr>
        <w:shd w:val="clear" w:color="auto" w:fill="FFFFFF"/>
        <w:tabs>
          <w:tab w:val="left" w:pos="360"/>
          <w:tab w:val="right" w:pos="9360"/>
        </w:tabs>
      </w:pPr>
    </w:p>
    <w:p w14:paraId="1F842B69" w14:textId="08F21BB4" w:rsidR="006E282E" w:rsidRDefault="001A22A3" w:rsidP="001A22A3">
      <w:pPr>
        <w:tabs>
          <w:tab w:val="right" w:pos="9360"/>
        </w:tabs>
      </w:pPr>
      <w:r w:rsidRPr="00EF225F">
        <w:t xml:space="preserve">Applicants will describe their </w:t>
      </w:r>
      <w:r w:rsidR="00737B48">
        <w:t xml:space="preserve">federal grant </w:t>
      </w:r>
      <w:r w:rsidRPr="00EF225F">
        <w:t xml:space="preserve">management </w:t>
      </w:r>
      <w:r w:rsidR="00737B48">
        <w:t xml:space="preserve">and administrative </w:t>
      </w:r>
      <w:r w:rsidRPr="00EF225F">
        <w:t xml:space="preserve">capacity, especially that of all </w:t>
      </w:r>
      <w:r>
        <w:t xml:space="preserve">second-tier </w:t>
      </w:r>
      <w:r w:rsidRPr="00EF225F">
        <w:t>subrecipients, if any.</w:t>
      </w:r>
      <w:r>
        <w:t xml:space="preserve"> </w:t>
      </w:r>
      <w:r w:rsidRPr="00EF225F">
        <w:t xml:space="preserve"> </w:t>
      </w:r>
      <w:r w:rsidR="001C699A" w:rsidRPr="00C105C5">
        <w:t xml:space="preserve">Information regarding capacity should include </w:t>
      </w:r>
      <w:r w:rsidR="00B45087" w:rsidRPr="00C105C5">
        <w:t xml:space="preserve">details about </w:t>
      </w:r>
      <w:r w:rsidR="001C699A" w:rsidRPr="00C105C5">
        <w:t xml:space="preserve">the following: new personnel; new or substantially changed operational or financial systems; and if the </w:t>
      </w:r>
      <w:r w:rsidR="008D22FB">
        <w:t xml:space="preserve">applicant or the </w:t>
      </w:r>
      <w:r w:rsidR="001C699A" w:rsidRPr="00C105C5">
        <w:t>agenc</w:t>
      </w:r>
      <w:r w:rsidR="00460D7E" w:rsidRPr="00C105C5">
        <w:t>ies</w:t>
      </w:r>
      <w:r w:rsidR="001C699A" w:rsidRPr="00C105C5">
        <w:t xml:space="preserve"> receive funds directly from the U.S. Department of Housing and Urban Development (HUD), </w:t>
      </w:r>
      <w:r w:rsidR="00BB4FCF">
        <w:t xml:space="preserve">a list of HUD-funded programs and </w:t>
      </w:r>
      <w:r w:rsidR="001C699A" w:rsidRPr="00C105C5">
        <w:t>the results of the most recent HUD monitoring</w:t>
      </w:r>
      <w:r w:rsidR="00BB4FCF">
        <w:t xml:space="preserve"> for each program</w:t>
      </w:r>
      <w:r w:rsidR="001C699A" w:rsidRPr="00C105C5">
        <w:t>.</w:t>
      </w:r>
      <w:r w:rsidR="001C699A">
        <w:t xml:space="preserve">  </w:t>
      </w:r>
      <w:r w:rsidRPr="00EF225F">
        <w:t xml:space="preserve">Provide specific details </w:t>
      </w:r>
      <w:r w:rsidR="003712D4">
        <w:t>regarding</w:t>
      </w:r>
      <w:r w:rsidRPr="00EF225F">
        <w:t xml:space="preserve">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program participants may be eligible. </w:t>
      </w:r>
      <w:r w:rsidR="00502CB7">
        <w:t xml:space="preserve"> </w:t>
      </w:r>
    </w:p>
    <w:p w14:paraId="182970E3" w14:textId="77777777" w:rsidR="006E282E" w:rsidRDefault="006E282E" w:rsidP="001A22A3">
      <w:pPr>
        <w:tabs>
          <w:tab w:val="right" w:pos="9360"/>
        </w:tabs>
      </w:pPr>
    </w:p>
    <w:p w14:paraId="199D9B4E" w14:textId="06A3B5B3" w:rsidR="00D019D5" w:rsidRDefault="00D002C8" w:rsidP="001A22A3">
      <w:pPr>
        <w:tabs>
          <w:tab w:val="right" w:pos="9360"/>
        </w:tabs>
      </w:pPr>
      <w:r>
        <w:t xml:space="preserve">Applicants will provide details </w:t>
      </w:r>
      <w:r w:rsidR="00722024">
        <w:t xml:space="preserve">regarding the progress of any open ESG projects. </w:t>
      </w:r>
      <w:r w:rsidR="00C24558">
        <w:t xml:space="preserve"> </w:t>
      </w:r>
      <w:r w:rsidR="00722024">
        <w:t>Provide specific details</w:t>
      </w:r>
      <w:r w:rsidR="00AE7DAE">
        <w:t xml:space="preserve"> regarding the </w:t>
      </w:r>
      <w:r w:rsidR="00D019D5">
        <w:t>following:</w:t>
      </w:r>
    </w:p>
    <w:p w14:paraId="6AD60B08" w14:textId="11C59E6B" w:rsidR="008C6547" w:rsidRDefault="0082436B" w:rsidP="00D019D5">
      <w:pPr>
        <w:pStyle w:val="ListParagraph"/>
        <w:numPr>
          <w:ilvl w:val="0"/>
          <w:numId w:val="13"/>
        </w:numPr>
        <w:tabs>
          <w:tab w:val="right" w:pos="9360"/>
        </w:tabs>
      </w:pPr>
      <w:r>
        <w:t xml:space="preserve">grant </w:t>
      </w:r>
      <w:r w:rsidR="007B417F">
        <w:t xml:space="preserve">agreement number and </w:t>
      </w:r>
      <w:r w:rsidR="008C6547">
        <w:t>award amount</w:t>
      </w:r>
      <w:r w:rsidR="009E032C">
        <w:t>;</w:t>
      </w:r>
    </w:p>
    <w:p w14:paraId="18F56167" w14:textId="3A266A58" w:rsidR="00D019D5" w:rsidRDefault="00AE7DAE" w:rsidP="00D019D5">
      <w:pPr>
        <w:pStyle w:val="ListParagraph"/>
        <w:numPr>
          <w:ilvl w:val="0"/>
          <w:numId w:val="13"/>
        </w:numPr>
        <w:tabs>
          <w:tab w:val="right" w:pos="9360"/>
        </w:tabs>
      </w:pPr>
      <w:r>
        <w:t>total amount of funds expended</w:t>
      </w:r>
      <w:r w:rsidR="00B27E8B">
        <w:t xml:space="preserve"> per </w:t>
      </w:r>
      <w:r w:rsidR="0082436B">
        <w:t>grant</w:t>
      </w:r>
      <w:r>
        <w:t xml:space="preserve">; </w:t>
      </w:r>
    </w:p>
    <w:p w14:paraId="40C550DB" w14:textId="2E61E076" w:rsidR="00D019D5" w:rsidRDefault="00AE7DAE" w:rsidP="00D019D5">
      <w:pPr>
        <w:pStyle w:val="ListParagraph"/>
        <w:numPr>
          <w:ilvl w:val="0"/>
          <w:numId w:val="13"/>
        </w:numPr>
        <w:tabs>
          <w:tab w:val="right" w:pos="9360"/>
        </w:tabs>
      </w:pPr>
      <w:r>
        <w:t xml:space="preserve">total amount </w:t>
      </w:r>
      <w:r w:rsidR="00F84C22">
        <w:t>of</w:t>
      </w:r>
      <w:r>
        <w:t xml:space="preserve"> reimbursement</w:t>
      </w:r>
      <w:r w:rsidR="00F84C22">
        <w:t xml:space="preserve"> </w:t>
      </w:r>
      <w:r w:rsidR="00732C14">
        <w:t>requested</w:t>
      </w:r>
      <w:r w:rsidR="00B27E8B">
        <w:t xml:space="preserve"> per </w:t>
      </w:r>
      <w:r w:rsidR="0082436B">
        <w:t>grant</w:t>
      </w:r>
      <w:r>
        <w:t xml:space="preserve">; </w:t>
      </w:r>
    </w:p>
    <w:p w14:paraId="16BD6E4E" w14:textId="1025333A" w:rsidR="001A22A3" w:rsidRDefault="00AE7DAE" w:rsidP="00D019D5">
      <w:pPr>
        <w:pStyle w:val="ListParagraph"/>
        <w:numPr>
          <w:ilvl w:val="0"/>
          <w:numId w:val="13"/>
        </w:numPr>
        <w:tabs>
          <w:tab w:val="right" w:pos="9360"/>
        </w:tabs>
      </w:pPr>
      <w:r>
        <w:t>total amount of match applied</w:t>
      </w:r>
      <w:r w:rsidR="00B27E8B">
        <w:t xml:space="preserve"> per </w:t>
      </w:r>
      <w:r w:rsidR="0082436B">
        <w:t>grant</w:t>
      </w:r>
      <w:r>
        <w:t xml:space="preserve">; </w:t>
      </w:r>
    </w:p>
    <w:p w14:paraId="79C061D6" w14:textId="48C1513E" w:rsidR="00D019D5" w:rsidRDefault="00BB3787" w:rsidP="00D019D5">
      <w:pPr>
        <w:pStyle w:val="ListParagraph"/>
        <w:numPr>
          <w:ilvl w:val="0"/>
          <w:numId w:val="13"/>
        </w:numPr>
        <w:tabs>
          <w:tab w:val="right" w:pos="9360"/>
        </w:tabs>
      </w:pPr>
      <w:r>
        <w:t>is the expenditure rate on track with the Schedule of Expenditures</w:t>
      </w:r>
      <w:r w:rsidR="00DB735B">
        <w:t xml:space="preserve"> previously submitted to ADECA</w:t>
      </w:r>
      <w:r w:rsidR="00EE3916">
        <w:t>; and</w:t>
      </w:r>
    </w:p>
    <w:p w14:paraId="75A5D460" w14:textId="0B5C7D4B" w:rsidR="00EE3916" w:rsidRPr="00EF225F" w:rsidRDefault="00CD7397" w:rsidP="00D019D5">
      <w:pPr>
        <w:pStyle w:val="ListParagraph"/>
        <w:numPr>
          <w:ilvl w:val="0"/>
          <w:numId w:val="13"/>
        </w:numPr>
        <w:tabs>
          <w:tab w:val="right" w:pos="9360"/>
        </w:tabs>
      </w:pPr>
      <w:r>
        <w:t xml:space="preserve">an explanation of steps to be taken </w:t>
      </w:r>
      <w:r w:rsidR="00465DF1">
        <w:t>to align</w:t>
      </w:r>
      <w:r w:rsidR="00EE3916">
        <w:t xml:space="preserve"> the expenditure rate with the Schedule of Expenditures</w:t>
      </w:r>
      <w:r w:rsidR="00465DF1">
        <w:t>, if applicable</w:t>
      </w:r>
      <w:r w:rsidR="00EE3916">
        <w:t>.</w:t>
      </w:r>
    </w:p>
    <w:bookmarkEnd w:id="2"/>
    <w:p w14:paraId="7C3D5BC2" w14:textId="77777777" w:rsidR="00947CB1" w:rsidRDefault="00947CB1" w:rsidP="00947CB1">
      <w:pPr>
        <w:shd w:val="clear" w:color="auto" w:fill="FFFFFF"/>
        <w:ind w:left="360"/>
      </w:pPr>
    </w:p>
    <w:p w14:paraId="58F60EDF" w14:textId="77777777" w:rsidR="00947CB1" w:rsidRPr="00EF225F" w:rsidRDefault="00947CB1" w:rsidP="00947CB1">
      <w:pPr>
        <w:shd w:val="clear" w:color="auto" w:fill="FFFFFF"/>
        <w:tabs>
          <w:tab w:val="left" w:pos="360"/>
          <w:tab w:val="right" w:pos="9360"/>
        </w:tabs>
      </w:pPr>
      <w:r>
        <w:rPr>
          <w:b/>
        </w:rPr>
        <w:t xml:space="preserve">Maximum of 5 text pages. </w:t>
      </w:r>
      <w:r>
        <w:br w:type="page"/>
      </w:r>
      <w:r w:rsidRPr="00355461">
        <w:rPr>
          <w:b/>
        </w:rPr>
        <w:lastRenderedPageBreak/>
        <w:t>B.</w:t>
      </w:r>
      <w:r w:rsidRPr="00810E33">
        <w:rPr>
          <w:b/>
        </w:rPr>
        <w:t>4.</w:t>
      </w:r>
      <w:r w:rsidRPr="001F3F8C">
        <w:rPr>
          <w:b/>
        </w:rPr>
        <w:t xml:space="preserve">  </w:t>
      </w:r>
      <w:r w:rsidRPr="00D63156">
        <w:rPr>
          <w:b/>
        </w:rPr>
        <w:t>Participation in a Continuum of Care</w:t>
      </w:r>
      <w:r w:rsidR="00737B48">
        <w:tab/>
        <w:t>20</w:t>
      </w:r>
      <w:r w:rsidRPr="00EF225F">
        <w:t xml:space="preserve"> Points</w:t>
      </w:r>
    </w:p>
    <w:p w14:paraId="72A56257" w14:textId="77777777" w:rsidR="00947CB1" w:rsidRPr="00EF225F" w:rsidRDefault="00947CB1" w:rsidP="00947CB1">
      <w:pPr>
        <w:shd w:val="clear" w:color="auto" w:fill="FFFFFF"/>
        <w:tabs>
          <w:tab w:val="left" w:pos="360"/>
          <w:tab w:val="right" w:pos="9360"/>
        </w:tabs>
      </w:pPr>
    </w:p>
    <w:p w14:paraId="4DBAA1EF" w14:textId="6AD216CF" w:rsidR="00737B48" w:rsidRPr="00EF225F" w:rsidRDefault="00737B48" w:rsidP="00737B48">
      <w:pPr>
        <w:shd w:val="clear" w:color="auto" w:fill="FFFFFF"/>
        <w:tabs>
          <w:tab w:val="right" w:pos="9360"/>
        </w:tabs>
      </w:pPr>
      <w:r w:rsidRPr="00EF225F">
        <w:t xml:space="preserve">The applicant will demonstrate a thorough understanding of the “continuum of care” concept and explain how the services provided by it or its </w:t>
      </w:r>
      <w:r>
        <w:t xml:space="preserve">second-tier </w:t>
      </w:r>
      <w:r w:rsidRPr="00EF225F">
        <w:t xml:space="preserve">subrecipients are in line with this concept.  This will include information concerning membership in an existing Continuum of Care Homeless Coalition.  The applicant will explain </w:t>
      </w:r>
      <w:r w:rsidR="003712D4">
        <w:t>its</w:t>
      </w:r>
      <w:r w:rsidRPr="00EF225F">
        <w:t xml:space="preserve"> level of participation </w:t>
      </w:r>
      <w:r w:rsidR="003712D4">
        <w:t xml:space="preserve">and that </w:t>
      </w:r>
      <w:r w:rsidRPr="00EF225F">
        <w:t xml:space="preserve">of the </w:t>
      </w:r>
      <w:r>
        <w:t xml:space="preserve">second-tier </w:t>
      </w:r>
      <w:r w:rsidRPr="00EF225F">
        <w:t>subrecipient</w:t>
      </w:r>
      <w:r w:rsidR="003712D4">
        <w:t>(</w:t>
      </w:r>
      <w:r w:rsidRPr="00EF225F">
        <w:t>s</w:t>
      </w:r>
      <w:r w:rsidR="003712D4">
        <w:t>)</w:t>
      </w:r>
      <w:r w:rsidRPr="00EF225F">
        <w:t xml:space="preserve"> in the continuum</w:t>
      </w:r>
      <w:r w:rsidR="00AC49BA">
        <w:t xml:space="preserve"> </w:t>
      </w:r>
      <w:r w:rsidR="00AC49BA" w:rsidRPr="00AC49BA">
        <w:t>regarding continuum initiatives, activities, and programs</w:t>
      </w:r>
      <w:r>
        <w:t>.</w:t>
      </w:r>
      <w:r w:rsidR="00AC49BA">
        <w:t xml:space="preserve"> </w:t>
      </w:r>
      <w:r>
        <w:t xml:space="preserve"> Include</w:t>
      </w:r>
      <w:r w:rsidRPr="00EF225F">
        <w:t xml:space="preserve"> </w:t>
      </w:r>
      <w:r>
        <w:t xml:space="preserve">a list of </w:t>
      </w:r>
      <w:r w:rsidRPr="00EF225F">
        <w:t xml:space="preserve">the </w:t>
      </w:r>
      <w:r w:rsidR="00EB4419">
        <w:t xml:space="preserve">local continuum’s </w:t>
      </w:r>
      <w:r w:rsidRPr="00EF225F">
        <w:t xml:space="preserve">strategies </w:t>
      </w:r>
      <w:r>
        <w:t xml:space="preserve">or goals </w:t>
      </w:r>
      <w:r w:rsidRPr="00EF225F">
        <w:t xml:space="preserve">for serving the homeless.  </w:t>
      </w:r>
      <w:r>
        <w:t xml:space="preserve">Provide information to show how services provided by the applicant and/or second-tier subrecipients address the strategies/goals of the local continuum. </w:t>
      </w:r>
      <w:r w:rsidR="003F070A">
        <w:t xml:space="preserve"> </w:t>
      </w:r>
      <w:r>
        <w:t xml:space="preserve">Provide information </w:t>
      </w:r>
      <w:r w:rsidR="003712D4">
        <w:t>detailing</w:t>
      </w:r>
      <w:r>
        <w:t xml:space="preserve"> the agencies’ utilization of the continuum’s coordinated assessment system.</w:t>
      </w:r>
      <w:r w:rsidR="003F070A">
        <w:t xml:space="preserve">  Include a letter from the local CoC regarding each agencies’ membership, use of HMIS, and use of the coordinated assessment system.</w:t>
      </w:r>
    </w:p>
    <w:p w14:paraId="0BE33142" w14:textId="77777777" w:rsidR="00947CB1" w:rsidRDefault="00947CB1" w:rsidP="00947CB1">
      <w:pPr>
        <w:shd w:val="clear" w:color="auto" w:fill="FFFFFF"/>
        <w:ind w:left="360"/>
      </w:pPr>
    </w:p>
    <w:p w14:paraId="25E565E1" w14:textId="77777777" w:rsidR="00947CB1" w:rsidRPr="00EF225F" w:rsidRDefault="00947CB1" w:rsidP="00947CB1">
      <w:pPr>
        <w:shd w:val="clear" w:color="auto" w:fill="FFFFFF"/>
        <w:tabs>
          <w:tab w:val="left" w:pos="360"/>
          <w:tab w:val="right" w:pos="9360"/>
        </w:tabs>
        <w:rPr>
          <w:shd w:val="clear" w:color="auto" w:fill="FFFFFF"/>
        </w:rPr>
      </w:pPr>
      <w:r>
        <w:rPr>
          <w:b/>
        </w:rPr>
        <w:t xml:space="preserve">Maximum of 5 text pages (charts not included in page limit). </w:t>
      </w:r>
      <w:r>
        <w:br w:type="page"/>
      </w:r>
      <w:r>
        <w:rPr>
          <w:b/>
        </w:rPr>
        <w:lastRenderedPageBreak/>
        <w:t xml:space="preserve">B.5.  </w:t>
      </w:r>
      <w:r w:rsidRPr="00D63156">
        <w:rPr>
          <w:b/>
        </w:rPr>
        <w:t>Match</w:t>
      </w:r>
      <w:r w:rsidRPr="00EF225F">
        <w:tab/>
      </w:r>
      <w:r w:rsidRPr="00EF225F">
        <w:rPr>
          <w:shd w:val="clear" w:color="auto" w:fill="FFFFFF"/>
        </w:rPr>
        <w:t>10 Points</w:t>
      </w:r>
    </w:p>
    <w:p w14:paraId="6C82255A" w14:textId="77777777" w:rsidR="00947CB1" w:rsidRPr="00EF225F" w:rsidRDefault="00947CB1" w:rsidP="00947CB1">
      <w:pPr>
        <w:shd w:val="clear" w:color="auto" w:fill="FFFFFF"/>
        <w:tabs>
          <w:tab w:val="left" w:pos="360"/>
          <w:tab w:val="right" w:pos="9360"/>
        </w:tabs>
        <w:rPr>
          <w:shd w:val="clear" w:color="auto" w:fill="FFFFFF"/>
        </w:rPr>
      </w:pPr>
    </w:p>
    <w:p w14:paraId="57DFEBE0" w14:textId="77777777" w:rsidR="00947CB1" w:rsidRDefault="00947CB1" w:rsidP="00947CB1">
      <w:pPr>
        <w:shd w:val="clear" w:color="auto" w:fill="FFFFFF"/>
        <w:tabs>
          <w:tab w:val="right" w:pos="9360"/>
        </w:tabs>
      </w:pPr>
      <w:r w:rsidRPr="00EF225F">
        <w:t>Points will be given based on the clarity of proposed match.  Match (in-kind or cash) must be explained as to how its use relates to the activities allowed under the McKinney Homeless Assistance Act, as amended.  Match must be verified to include resolutions and letters detailing sources of funds.  If match comes from the city or the county, then the source of funds (general fund) must be identified.  Letters from banks, organizations, or donors specifying donated items will be needed.  Volunteer hours and fundraising efforts will need to be discussed in enough detail to establish validity.</w:t>
      </w:r>
      <w:r>
        <w:t xml:space="preserve"> </w:t>
      </w:r>
      <w:r w:rsidRPr="00EF225F">
        <w:t xml:space="preserve"> The service area or activities for which volunteer hours are used must be clearly indicated.</w:t>
      </w:r>
      <w:r w:rsidR="006A3B77">
        <w:t xml:space="preserve">  If a match waiver is requested, provide detailed information to justify the need for a waiver.</w:t>
      </w:r>
    </w:p>
    <w:p w14:paraId="4468C5B8" w14:textId="77777777" w:rsidR="00947CB1" w:rsidRDefault="00947CB1" w:rsidP="00947CB1">
      <w:pPr>
        <w:shd w:val="clear" w:color="auto" w:fill="FFFFFF"/>
        <w:tabs>
          <w:tab w:val="right" w:pos="9360"/>
        </w:tabs>
      </w:pPr>
    </w:p>
    <w:p w14:paraId="0275F96A" w14:textId="77777777" w:rsidR="00947CB1" w:rsidRDefault="00947CB1" w:rsidP="00947CB1">
      <w:pPr>
        <w:shd w:val="clear" w:color="auto" w:fill="FFFFFF"/>
        <w:tabs>
          <w:tab w:val="right" w:pos="9360"/>
        </w:tabs>
        <w:rPr>
          <w:b/>
        </w:rPr>
      </w:pPr>
      <w:r w:rsidRPr="008E14C3">
        <w:rPr>
          <w:b/>
        </w:rPr>
        <w:t>Matching funds</w:t>
      </w:r>
      <w:r>
        <w:rPr>
          <w:b/>
        </w:rPr>
        <w:t>/services must be spent on/</w:t>
      </w:r>
      <w:r w:rsidRPr="008E14C3">
        <w:rPr>
          <w:b/>
        </w:rPr>
        <w:t xml:space="preserve">used for ESG-eligible activities </w:t>
      </w:r>
      <w:r w:rsidRPr="008E14C3">
        <w:rPr>
          <w:b/>
          <w:u w:val="single"/>
        </w:rPr>
        <w:t>and</w:t>
      </w:r>
      <w:r w:rsidRPr="008E14C3">
        <w:rPr>
          <w:b/>
        </w:rPr>
        <w:t xml:space="preserve"> must benefit the ESG program participants.</w:t>
      </w:r>
    </w:p>
    <w:p w14:paraId="02EE1B9F" w14:textId="77777777" w:rsidR="00947CB1" w:rsidRDefault="00947CB1" w:rsidP="00947CB1">
      <w:pPr>
        <w:shd w:val="clear" w:color="auto" w:fill="FFFFFF"/>
        <w:tabs>
          <w:tab w:val="right" w:pos="9360"/>
        </w:tabs>
        <w:rPr>
          <w:b/>
        </w:rPr>
      </w:pPr>
    </w:p>
    <w:p w14:paraId="03A65A84" w14:textId="77777777" w:rsidR="00947CB1" w:rsidRDefault="00947CB1" w:rsidP="00947CB1">
      <w:pPr>
        <w:shd w:val="clear" w:color="auto" w:fill="FFFFFF"/>
        <w:tabs>
          <w:tab w:val="right" w:pos="9360"/>
        </w:tabs>
        <w:rPr>
          <w:b/>
        </w:rPr>
      </w:pPr>
      <w:r>
        <w:rPr>
          <w:b/>
        </w:rPr>
        <w:t>If the application is selected for funding, matching funds/services must be applied in proportion to the amount of ESG funds expended.</w:t>
      </w:r>
    </w:p>
    <w:p w14:paraId="1FEB2376" w14:textId="77777777" w:rsidR="00947CB1" w:rsidRDefault="00947CB1" w:rsidP="00947CB1">
      <w:pPr>
        <w:shd w:val="clear" w:color="auto" w:fill="FFFFFF"/>
        <w:tabs>
          <w:tab w:val="right" w:pos="9360"/>
        </w:tabs>
        <w:rPr>
          <w:b/>
        </w:rPr>
      </w:pPr>
    </w:p>
    <w:p w14:paraId="1ABC29D8" w14:textId="77777777" w:rsidR="00947CB1" w:rsidRDefault="00947CB1" w:rsidP="00947CB1">
      <w:pPr>
        <w:shd w:val="clear" w:color="auto" w:fill="FFFFFF"/>
        <w:tabs>
          <w:tab w:val="right" w:pos="9360"/>
        </w:tabs>
        <w:rPr>
          <w:b/>
        </w:rPr>
      </w:pPr>
      <w:r>
        <w:rPr>
          <w:b/>
        </w:rPr>
        <w:t xml:space="preserve">Maximum of 5 text pages (graphs/charts not included in page limit). </w:t>
      </w:r>
    </w:p>
    <w:p w14:paraId="3F9E042B" w14:textId="77777777" w:rsidR="00947CB1" w:rsidRPr="00B72A27" w:rsidRDefault="00B72A27" w:rsidP="00B72A27">
      <w:pPr>
        <w:shd w:val="clear" w:color="auto" w:fill="FFFFFF"/>
        <w:tabs>
          <w:tab w:val="right" w:pos="9360"/>
        </w:tabs>
        <w:rPr>
          <w:b/>
        </w:rPr>
      </w:pPr>
      <w:r>
        <w:rPr>
          <w:b/>
        </w:rPr>
        <w:br w:type="page"/>
      </w:r>
      <w:r w:rsidR="00947CB1">
        <w:rPr>
          <w:b/>
        </w:rPr>
        <w:lastRenderedPageBreak/>
        <w:t>B.</w:t>
      </w:r>
      <w:r w:rsidR="00947CB1" w:rsidRPr="007872D2">
        <w:rPr>
          <w:b/>
        </w:rPr>
        <w:t>6.</w:t>
      </w:r>
      <w:r w:rsidR="00947CB1">
        <w:rPr>
          <w:b/>
        </w:rPr>
        <w:t xml:space="preserve"> </w:t>
      </w:r>
      <w:r>
        <w:rPr>
          <w:b/>
        </w:rPr>
        <w:t xml:space="preserve"> </w:t>
      </w:r>
      <w:r w:rsidR="00947CB1" w:rsidRPr="00D63156">
        <w:rPr>
          <w:b/>
        </w:rPr>
        <w:t xml:space="preserve">Budget </w:t>
      </w:r>
      <w:r w:rsidR="00947CB1">
        <w:t xml:space="preserve">        </w:t>
      </w:r>
      <w:r w:rsidR="00947CB1">
        <w:tab/>
      </w:r>
      <w:r w:rsidR="00947CB1" w:rsidRPr="000C41D7">
        <w:t>10 Points</w:t>
      </w:r>
    </w:p>
    <w:p w14:paraId="2C12CCC3" w14:textId="77777777" w:rsidR="00947CB1" w:rsidRPr="0031621D" w:rsidRDefault="00947CB1" w:rsidP="00947CB1">
      <w:pPr>
        <w:shd w:val="clear" w:color="auto" w:fill="FFFFFF"/>
        <w:tabs>
          <w:tab w:val="left" w:pos="360"/>
          <w:tab w:val="right" w:pos="9360"/>
        </w:tabs>
        <w:jc w:val="both"/>
        <w:rPr>
          <w:rFonts w:ascii="Arial" w:hAnsi="Arial" w:cs="Arial"/>
        </w:rPr>
      </w:pPr>
    </w:p>
    <w:p w14:paraId="68461C9E" w14:textId="77777777" w:rsidR="00947CB1" w:rsidRDefault="00947CB1" w:rsidP="00947CB1">
      <w:pPr>
        <w:shd w:val="clear" w:color="auto" w:fill="FFFFFF"/>
        <w:tabs>
          <w:tab w:val="right" w:pos="9360"/>
        </w:tabs>
      </w:pPr>
      <w:r w:rsidRPr="000C41D7">
        <w:t>The budget narrative</w:t>
      </w:r>
      <w:r w:rsidRPr="000C41D7">
        <w:rPr>
          <w:b/>
        </w:rPr>
        <w:t xml:space="preserve"> </w:t>
      </w:r>
      <w:r w:rsidRPr="000C41D7">
        <w:t xml:space="preserve">must consist of a thorough explanation of activities involved with the request.  Each budget </w:t>
      </w:r>
      <w:r w:rsidR="00D82D74">
        <w:t>activity</w:t>
      </w:r>
      <w:r w:rsidRPr="000C41D7">
        <w:t xml:space="preserve"> (Administration, Street Outreach, Emergency Shelter, </w:t>
      </w:r>
      <w:r w:rsidR="001C310C" w:rsidRPr="000C41D7">
        <w:t>HMIS</w:t>
      </w:r>
      <w:r w:rsidR="001C310C">
        <w:t>,</w:t>
      </w:r>
      <w:r w:rsidR="001C310C" w:rsidRPr="000C41D7">
        <w:t xml:space="preserve"> </w:t>
      </w:r>
      <w:r w:rsidRPr="000C41D7">
        <w:t xml:space="preserve">Homelessness Prevention, </w:t>
      </w:r>
      <w:r w:rsidR="001C310C">
        <w:t xml:space="preserve">and </w:t>
      </w:r>
      <w:r w:rsidRPr="000C41D7">
        <w:t xml:space="preserve">Rapid Re-Housing) must give a detailed description of costs.  The applicant’s budget must be the aggregate of </w:t>
      </w:r>
      <w:r>
        <w:t>all</w:t>
      </w:r>
      <w:r w:rsidRPr="000C41D7">
        <w:t xml:space="preserve"> </w:t>
      </w:r>
      <w:r>
        <w:t xml:space="preserve">second-tier </w:t>
      </w:r>
      <w:r w:rsidRPr="000C41D7">
        <w:t>subrecipient</w:t>
      </w:r>
      <w:r>
        <w:t xml:space="preserve"> budgets</w:t>
      </w:r>
      <w:r w:rsidRPr="000C41D7">
        <w:t xml:space="preserve">. </w:t>
      </w:r>
    </w:p>
    <w:p w14:paraId="64C4DA0C" w14:textId="77777777" w:rsidR="00947CB1" w:rsidRDefault="00947CB1" w:rsidP="00947CB1"/>
    <w:p w14:paraId="6EEDF9D7" w14:textId="77777777" w:rsidR="00947CB1" w:rsidRPr="007453DE" w:rsidRDefault="00947CB1" w:rsidP="00947CB1">
      <w:r w:rsidRPr="007453DE">
        <w:t>Submit a budget form for the applicant and each second-tier subrecipient</w:t>
      </w:r>
      <w:r>
        <w:t>, if applicable</w:t>
      </w:r>
      <w:r w:rsidRPr="007453DE">
        <w:t>.</w:t>
      </w:r>
    </w:p>
    <w:p w14:paraId="3A969422" w14:textId="77777777" w:rsidR="00947CB1" w:rsidRDefault="00947CB1" w:rsidP="00947CB1">
      <w:pPr>
        <w:rPr>
          <w:b/>
        </w:rPr>
      </w:pPr>
      <w:r w:rsidRPr="002C5DA4">
        <w:rPr>
          <w:b/>
        </w:rPr>
        <w:t>NOTE: The budgets submitted with the application</w:t>
      </w:r>
      <w:r>
        <w:rPr>
          <w:b/>
        </w:rPr>
        <w:t>s</w:t>
      </w:r>
      <w:r w:rsidRPr="002C5DA4">
        <w:rPr>
          <w:b/>
        </w:rPr>
        <w:t xml:space="preserve"> </w:t>
      </w:r>
      <w:r w:rsidRPr="002C5DA4">
        <w:rPr>
          <w:b/>
          <w:u w:val="single"/>
        </w:rPr>
        <w:t>do not</w:t>
      </w:r>
      <w:r w:rsidRPr="002C5DA4">
        <w:rPr>
          <w:b/>
        </w:rPr>
        <w:t xml:space="preserve"> </w:t>
      </w:r>
      <w:r>
        <w:rPr>
          <w:b/>
        </w:rPr>
        <w:t>require signatures or dates.</w:t>
      </w:r>
    </w:p>
    <w:p w14:paraId="3DBDACE6" w14:textId="77777777" w:rsidR="00947CB1" w:rsidRDefault="00947CB1" w:rsidP="00947CB1">
      <w:pPr>
        <w:rPr>
          <w:b/>
        </w:rPr>
      </w:pPr>
    </w:p>
    <w:p w14:paraId="309ED783" w14:textId="674BBE1A" w:rsidR="00947CB1" w:rsidRPr="000C41D7" w:rsidRDefault="00947CB1" w:rsidP="00947CB1">
      <w:pPr>
        <w:shd w:val="clear" w:color="auto" w:fill="FFFFFF"/>
        <w:tabs>
          <w:tab w:val="right" w:pos="9360"/>
        </w:tabs>
      </w:pPr>
      <w:r>
        <w:t>E</w:t>
      </w:r>
      <w:r w:rsidRPr="000C41D7">
        <w:t xml:space="preserve">ach agency for which funds are requested should submit its </w:t>
      </w:r>
      <w:r w:rsidR="00AF6533">
        <w:t xml:space="preserve">most recent </w:t>
      </w:r>
      <w:r w:rsidRPr="000C41D7">
        <w:t>annual budget that shows the source and amount of other funds received</w:t>
      </w:r>
      <w:r>
        <w:t xml:space="preserve">.  </w:t>
      </w:r>
    </w:p>
    <w:p w14:paraId="58BE7BE7" w14:textId="77777777" w:rsidR="00947CB1" w:rsidRDefault="00947CB1" w:rsidP="00947CB1">
      <w:pPr>
        <w:shd w:val="clear" w:color="auto" w:fill="FFFFFF"/>
      </w:pPr>
    </w:p>
    <w:p w14:paraId="1EA4396B" w14:textId="77777777" w:rsidR="00D67BCB" w:rsidRPr="00D67BCB" w:rsidRDefault="00D67BCB" w:rsidP="00947CB1">
      <w:pPr>
        <w:shd w:val="clear" w:color="auto" w:fill="FFFFFF"/>
      </w:pPr>
      <w:r>
        <w:t>If renovation, rehabilitation, or conversion activities are included in the project, provide copies of cost estimates, the current appraised value of the building, and deeds, as applicable.</w:t>
      </w:r>
    </w:p>
    <w:p w14:paraId="1D3B71F3" w14:textId="77777777" w:rsidR="00D67BCB" w:rsidRDefault="00D67BCB" w:rsidP="00947CB1">
      <w:pPr>
        <w:shd w:val="clear" w:color="auto" w:fill="FFFFFF"/>
        <w:rPr>
          <w:b/>
        </w:rPr>
      </w:pPr>
    </w:p>
    <w:p w14:paraId="0C8F33F9" w14:textId="77777777" w:rsidR="001F3F8C" w:rsidRDefault="00947CB1" w:rsidP="00947CB1">
      <w:pPr>
        <w:shd w:val="clear" w:color="auto" w:fill="FFFFFF"/>
        <w:rPr>
          <w:b/>
        </w:rPr>
      </w:pPr>
      <w:r>
        <w:rPr>
          <w:b/>
        </w:rPr>
        <w:t>The budget narrative is limited to 7 text pages (graphs/charts not included in page limit).</w:t>
      </w:r>
    </w:p>
    <w:p w14:paraId="6CC98FE0" w14:textId="77777777" w:rsidR="00947CB1" w:rsidRPr="00D63156" w:rsidRDefault="00947CB1" w:rsidP="00947CB1">
      <w:pPr>
        <w:shd w:val="clear" w:color="auto" w:fill="FFFFFF"/>
        <w:rPr>
          <w:b/>
        </w:rPr>
      </w:pPr>
      <w:r>
        <w:br w:type="page"/>
      </w:r>
      <w:r>
        <w:lastRenderedPageBreak/>
        <w:t xml:space="preserve"> </w:t>
      </w:r>
      <w:r w:rsidRPr="00BC7475">
        <w:rPr>
          <w:b/>
        </w:rPr>
        <w:t>B.</w:t>
      </w:r>
      <w:r>
        <w:rPr>
          <w:b/>
        </w:rPr>
        <w:t xml:space="preserve">7. </w:t>
      </w:r>
      <w:r w:rsidR="00B72A27">
        <w:rPr>
          <w:b/>
        </w:rPr>
        <w:t xml:space="preserve"> </w:t>
      </w:r>
      <w:r w:rsidRPr="00D63156">
        <w:rPr>
          <w:b/>
        </w:rPr>
        <w:t>Schedule</w:t>
      </w:r>
    </w:p>
    <w:p w14:paraId="0BA17BF7" w14:textId="77777777" w:rsidR="00947CB1" w:rsidRDefault="00947CB1" w:rsidP="00947CB1">
      <w:pPr>
        <w:shd w:val="clear" w:color="auto" w:fill="FFFFFF"/>
      </w:pPr>
    </w:p>
    <w:p w14:paraId="4D1D624F" w14:textId="77777777" w:rsidR="00947CB1" w:rsidRDefault="00947CB1" w:rsidP="00947CB1">
      <w:pPr>
        <w:shd w:val="clear" w:color="auto" w:fill="FFFFFF"/>
      </w:pPr>
      <w:r>
        <w:t xml:space="preserve"> Provide a flow chart or timeline showing the schedule of necessary project elements with     </w:t>
      </w:r>
    </w:p>
    <w:p w14:paraId="7B5157A6" w14:textId="77777777" w:rsidR="00947CB1" w:rsidRDefault="00947CB1" w:rsidP="00947CB1">
      <w:pPr>
        <w:shd w:val="clear" w:color="auto" w:fill="FFFFFF"/>
      </w:pPr>
      <w:r>
        <w:t xml:space="preserve"> starting and ending dates for each.  Activities applied for must be completed and closed  </w:t>
      </w:r>
    </w:p>
    <w:p w14:paraId="7A9C6B2B" w14:textId="77777777" w:rsidR="00947CB1" w:rsidRDefault="00947CB1" w:rsidP="00D67BCB">
      <w:pPr>
        <w:shd w:val="clear" w:color="auto" w:fill="FFFFFF"/>
      </w:pPr>
      <w:r>
        <w:t xml:space="preserve"> </w:t>
      </w:r>
      <w:r w:rsidR="00961C2A">
        <w:t>out within eighteen (</w:t>
      </w:r>
      <w:r>
        <w:t>18) to twenty-o</w:t>
      </w:r>
      <w:r w:rsidR="00025C0B">
        <w:t>ne</w:t>
      </w:r>
      <w:r>
        <w:t xml:space="preserve"> (2</w:t>
      </w:r>
      <w:r w:rsidR="00025C0B">
        <w:t>1</w:t>
      </w:r>
      <w:r>
        <w:t xml:space="preserve">) months.   </w:t>
      </w:r>
    </w:p>
    <w:p w14:paraId="5DC8582A" w14:textId="77777777" w:rsidR="00B72A27" w:rsidRDefault="00B72A27" w:rsidP="00D67BCB">
      <w:pPr>
        <w:shd w:val="clear" w:color="auto" w:fill="FFFFFF"/>
      </w:pPr>
    </w:p>
    <w:p w14:paraId="69EB33B9" w14:textId="77777777" w:rsidR="00947CB1" w:rsidRPr="00B72A27" w:rsidRDefault="00B72A27" w:rsidP="00947CB1">
      <w:r>
        <w:br w:type="page"/>
      </w:r>
      <w:r w:rsidR="00E00B1D">
        <w:rPr>
          <w:b/>
        </w:rPr>
        <w:lastRenderedPageBreak/>
        <w:t>B.8.</w:t>
      </w:r>
      <w:r w:rsidR="001F3F8C">
        <w:rPr>
          <w:b/>
        </w:rPr>
        <w:t xml:space="preserve"> </w:t>
      </w:r>
      <w:r w:rsidR="00E00B1D">
        <w:rPr>
          <w:b/>
        </w:rPr>
        <w:t xml:space="preserve"> Application Checklist</w:t>
      </w:r>
    </w:p>
    <w:p w14:paraId="7F2C32B2" w14:textId="1117169C" w:rsidR="00C85758" w:rsidRDefault="00C85758" w:rsidP="00836EB4">
      <w:pPr>
        <w:contextualSpacing/>
      </w:pPr>
      <w:r w:rsidRPr="00E00B1D">
        <w:rPr>
          <w:sz w:val="48"/>
          <w:szCs w:val="48"/>
        </w:rPr>
        <w:t>□</w:t>
      </w:r>
      <w:r>
        <w:rPr>
          <w:sz w:val="48"/>
          <w:szCs w:val="48"/>
        </w:rPr>
        <w:t xml:space="preserve"> </w:t>
      </w:r>
      <w:r>
        <w:t xml:space="preserve">Original Application </w:t>
      </w:r>
      <w:r w:rsidR="00A63F25">
        <w:t xml:space="preserve">mailed or delivered, </w:t>
      </w:r>
      <w:r>
        <w:t xml:space="preserve">and </w:t>
      </w:r>
      <w:r w:rsidR="00A63F25">
        <w:t>1</w:t>
      </w:r>
      <w:r>
        <w:t xml:space="preserve"> Exact Cop</w:t>
      </w:r>
      <w:r w:rsidR="00A63F25">
        <w:t>y emailed</w:t>
      </w:r>
    </w:p>
    <w:p w14:paraId="5DA1C57B" w14:textId="3AA58283" w:rsidR="00E00B1D" w:rsidRDefault="00E00B1D" w:rsidP="00836EB4">
      <w:pPr>
        <w:contextualSpacing/>
      </w:pPr>
      <w:r w:rsidRPr="00E00B1D">
        <w:rPr>
          <w:sz w:val="48"/>
          <w:szCs w:val="48"/>
        </w:rPr>
        <w:t>□</w:t>
      </w:r>
      <w:r w:rsidR="00341A67">
        <w:rPr>
          <w:sz w:val="48"/>
          <w:szCs w:val="48"/>
        </w:rPr>
        <w:t xml:space="preserve"> </w:t>
      </w:r>
      <w:r w:rsidR="00341A67">
        <w:t>Cover Letter</w:t>
      </w:r>
      <w:r w:rsidR="00A759AE">
        <w:t xml:space="preserve"> (</w:t>
      </w:r>
      <w:r w:rsidR="009B54E6">
        <w:t xml:space="preserve">must be </w:t>
      </w:r>
      <w:r w:rsidR="0023794F">
        <w:t>signed by</w:t>
      </w:r>
      <w:r w:rsidR="00A759AE">
        <w:t xml:space="preserve"> </w:t>
      </w:r>
      <w:r w:rsidR="00A759AE" w:rsidRPr="00A63F25">
        <w:rPr>
          <w:u w:val="single"/>
        </w:rPr>
        <w:t>board chairperson</w:t>
      </w:r>
      <w:r w:rsidR="009B54E6" w:rsidRPr="00A63F25">
        <w:rPr>
          <w:u w:val="single"/>
        </w:rPr>
        <w:t>/president</w:t>
      </w:r>
      <w:r w:rsidR="0023794F">
        <w:t xml:space="preserve"> or </w:t>
      </w:r>
      <w:r w:rsidR="0023794F" w:rsidRPr="00A63F25">
        <w:rPr>
          <w:u w:val="single"/>
        </w:rPr>
        <w:t>chief elected official</w:t>
      </w:r>
      <w:r w:rsidR="0023794F">
        <w:t xml:space="preserve">) </w:t>
      </w:r>
    </w:p>
    <w:p w14:paraId="2221F267" w14:textId="77777777" w:rsidR="00C85758" w:rsidRDefault="00C85758" w:rsidP="00836EB4">
      <w:pPr>
        <w:contextualSpacing/>
      </w:pPr>
      <w:r w:rsidRPr="00E00B1D">
        <w:rPr>
          <w:sz w:val="48"/>
          <w:szCs w:val="48"/>
        </w:rPr>
        <w:t>□</w:t>
      </w:r>
      <w:r w:rsidR="00B72A27">
        <w:rPr>
          <w:sz w:val="48"/>
          <w:szCs w:val="48"/>
        </w:rPr>
        <w:t xml:space="preserve"> </w:t>
      </w:r>
      <w:r w:rsidR="00B72A27">
        <w:t>R</w:t>
      </w:r>
      <w:r>
        <w:t>esolution (local unit of government applicant)</w:t>
      </w:r>
    </w:p>
    <w:p w14:paraId="0B5D106B" w14:textId="77777777" w:rsidR="00341A67" w:rsidRDefault="00341A67" w:rsidP="00836EB4">
      <w:pPr>
        <w:contextualSpacing/>
      </w:pPr>
      <w:r w:rsidRPr="00E00B1D">
        <w:rPr>
          <w:sz w:val="48"/>
          <w:szCs w:val="48"/>
        </w:rPr>
        <w:t>□</w:t>
      </w:r>
      <w:r>
        <w:rPr>
          <w:sz w:val="48"/>
          <w:szCs w:val="48"/>
        </w:rPr>
        <w:t xml:space="preserve"> </w:t>
      </w:r>
      <w:r>
        <w:t>Sample Intake Forms (for each agency providing direct assistance)</w:t>
      </w:r>
    </w:p>
    <w:p w14:paraId="0BE1CBDE" w14:textId="77777777" w:rsidR="003F070A" w:rsidRDefault="00C85758" w:rsidP="00836EB4">
      <w:pPr>
        <w:contextualSpacing/>
      </w:pPr>
      <w:r w:rsidRPr="00E00B1D">
        <w:rPr>
          <w:sz w:val="48"/>
          <w:szCs w:val="48"/>
        </w:rPr>
        <w:t>□</w:t>
      </w:r>
      <w:r>
        <w:rPr>
          <w:sz w:val="48"/>
          <w:szCs w:val="48"/>
        </w:rPr>
        <w:t xml:space="preserve"> </w:t>
      </w:r>
      <w:r>
        <w:t xml:space="preserve">Letter from CoC (regarding agencies’ </w:t>
      </w:r>
      <w:r w:rsidR="003F070A">
        <w:t xml:space="preserve">membership, use of the coordinated assessment  </w:t>
      </w:r>
    </w:p>
    <w:p w14:paraId="0C4B98CA" w14:textId="69B87B86" w:rsidR="00C85758" w:rsidRDefault="003F070A" w:rsidP="003F070A">
      <w:pPr>
        <w:contextualSpacing/>
      </w:pPr>
      <w:r>
        <w:t xml:space="preserve">       system, and </w:t>
      </w:r>
      <w:r w:rsidR="00C85758">
        <w:t>reporting in HMIS/comparable database)</w:t>
      </w:r>
    </w:p>
    <w:p w14:paraId="4B312E89" w14:textId="711CF9CC" w:rsidR="00C85758" w:rsidRDefault="00C85758" w:rsidP="00836EB4">
      <w:pPr>
        <w:contextualSpacing/>
      </w:pPr>
      <w:r w:rsidRPr="00E00B1D">
        <w:rPr>
          <w:sz w:val="48"/>
          <w:szCs w:val="48"/>
        </w:rPr>
        <w:t>□</w:t>
      </w:r>
      <w:r>
        <w:rPr>
          <w:sz w:val="48"/>
          <w:szCs w:val="48"/>
        </w:rPr>
        <w:t xml:space="preserve"> </w:t>
      </w:r>
      <w:r>
        <w:t xml:space="preserve">Match </w:t>
      </w:r>
      <w:r w:rsidR="003F070A">
        <w:t>Commitment</w:t>
      </w:r>
      <w:r>
        <w:t xml:space="preserve"> Letters (on agencies’ letterhead)</w:t>
      </w:r>
    </w:p>
    <w:p w14:paraId="38D31D9B" w14:textId="77777777" w:rsidR="00C85758" w:rsidRDefault="00C85758" w:rsidP="00836EB4">
      <w:pPr>
        <w:contextualSpacing/>
      </w:pPr>
      <w:r w:rsidRPr="00E00B1D">
        <w:rPr>
          <w:sz w:val="48"/>
          <w:szCs w:val="48"/>
        </w:rPr>
        <w:t>□</w:t>
      </w:r>
      <w:r>
        <w:rPr>
          <w:sz w:val="48"/>
          <w:szCs w:val="48"/>
        </w:rPr>
        <w:t xml:space="preserve"> </w:t>
      </w:r>
      <w:r>
        <w:t>Summary of Past Volunteer Hours/Donations</w:t>
      </w:r>
    </w:p>
    <w:p w14:paraId="16238300" w14:textId="77777777" w:rsidR="00341A67" w:rsidRDefault="00341A67" w:rsidP="00836EB4">
      <w:pPr>
        <w:contextualSpacing/>
      </w:pPr>
      <w:r w:rsidRPr="00E00B1D">
        <w:rPr>
          <w:sz w:val="48"/>
          <w:szCs w:val="48"/>
        </w:rPr>
        <w:t>□</w:t>
      </w:r>
      <w:r>
        <w:rPr>
          <w:sz w:val="48"/>
          <w:szCs w:val="48"/>
        </w:rPr>
        <w:t xml:space="preserve"> </w:t>
      </w:r>
      <w:r>
        <w:t xml:space="preserve">ADECA ESG Budget Forms </w:t>
      </w:r>
    </w:p>
    <w:p w14:paraId="6B65599C" w14:textId="59C7959B" w:rsidR="00341A67" w:rsidRDefault="00341A67" w:rsidP="00836EB4">
      <w:pPr>
        <w:contextualSpacing/>
      </w:pPr>
      <w:r w:rsidRPr="00E00B1D">
        <w:rPr>
          <w:sz w:val="48"/>
          <w:szCs w:val="48"/>
        </w:rPr>
        <w:t>□</w:t>
      </w:r>
      <w:r w:rsidR="00B72A27">
        <w:rPr>
          <w:sz w:val="48"/>
          <w:szCs w:val="48"/>
        </w:rPr>
        <w:t xml:space="preserve"> </w:t>
      </w:r>
      <w:r w:rsidR="0006429E">
        <w:t>Most Recent Annual</w:t>
      </w:r>
      <w:r>
        <w:t xml:space="preserve"> Budget (for each agency providing direct assistance) </w:t>
      </w:r>
    </w:p>
    <w:p w14:paraId="2A2BA1DF" w14:textId="77777777" w:rsidR="00F714CD" w:rsidRDefault="00C85758" w:rsidP="00836EB4">
      <w:pPr>
        <w:contextualSpacing/>
      </w:pPr>
      <w:r w:rsidRPr="00E00B1D">
        <w:rPr>
          <w:sz w:val="48"/>
          <w:szCs w:val="48"/>
        </w:rPr>
        <w:t>□</w:t>
      </w:r>
      <w:r>
        <w:rPr>
          <w:sz w:val="48"/>
          <w:szCs w:val="48"/>
        </w:rPr>
        <w:t xml:space="preserve"> </w:t>
      </w:r>
      <w:r>
        <w:t xml:space="preserve">Copies of Deeds, Cost Estimates, Appraisal of the Current Value of the Building (if </w:t>
      </w:r>
      <w:r w:rsidR="00F714CD">
        <w:t xml:space="preserve">   </w:t>
      </w:r>
    </w:p>
    <w:p w14:paraId="66EDA693" w14:textId="77777777" w:rsidR="00C85758" w:rsidRDefault="00F714CD" w:rsidP="00836EB4">
      <w:pPr>
        <w:contextualSpacing/>
      </w:pPr>
      <w:r>
        <w:t xml:space="preserve">       </w:t>
      </w:r>
      <w:r w:rsidR="00C85758">
        <w:t>applicable)</w:t>
      </w:r>
    </w:p>
    <w:p w14:paraId="461C48F1" w14:textId="77777777" w:rsidR="00C85758" w:rsidRPr="00B72A27" w:rsidRDefault="00C85758" w:rsidP="00836EB4">
      <w:pPr>
        <w:contextualSpacing/>
      </w:pPr>
      <w:r w:rsidRPr="00E00B1D">
        <w:rPr>
          <w:sz w:val="48"/>
          <w:szCs w:val="48"/>
        </w:rPr>
        <w:t>□</w:t>
      </w:r>
      <w:r w:rsidR="00B72A27">
        <w:rPr>
          <w:sz w:val="48"/>
          <w:szCs w:val="48"/>
        </w:rPr>
        <w:t xml:space="preserve"> </w:t>
      </w:r>
      <w:r w:rsidR="00B72A27">
        <w:t>Schedule</w:t>
      </w:r>
    </w:p>
    <w:p w14:paraId="462722D6" w14:textId="77777777" w:rsidR="00B0779D" w:rsidRDefault="00B0779D" w:rsidP="00836EB4">
      <w:pPr>
        <w:contextualSpacing/>
      </w:pPr>
      <w:r w:rsidRPr="00E00B1D">
        <w:rPr>
          <w:sz w:val="48"/>
          <w:szCs w:val="48"/>
        </w:rPr>
        <w:t>□</w:t>
      </w:r>
      <w:r>
        <w:rPr>
          <w:sz w:val="48"/>
          <w:szCs w:val="48"/>
        </w:rPr>
        <w:t xml:space="preserve"> </w:t>
      </w:r>
      <w:r>
        <w:t>Declaration of Debt Documentation (see A.2.)</w:t>
      </w:r>
    </w:p>
    <w:p w14:paraId="66704B0D" w14:textId="37FEFE6A" w:rsidR="00EC252D" w:rsidRDefault="00EC252D" w:rsidP="00836EB4">
      <w:pPr>
        <w:contextualSpacing/>
      </w:pPr>
      <w:r w:rsidRPr="00E00B1D">
        <w:rPr>
          <w:sz w:val="48"/>
          <w:szCs w:val="48"/>
        </w:rPr>
        <w:t>□</w:t>
      </w:r>
      <w:r>
        <w:rPr>
          <w:sz w:val="48"/>
          <w:szCs w:val="48"/>
        </w:rPr>
        <w:t xml:space="preserve"> </w:t>
      </w:r>
      <w:r w:rsidR="00FE638B">
        <w:t>Private Nonprofit Organization Status</w:t>
      </w:r>
      <w:r w:rsidR="00946C79">
        <w:t xml:space="preserve"> Documentation</w:t>
      </w:r>
      <w:r w:rsidR="003F070A">
        <w:t xml:space="preserve"> for each agency</w:t>
      </w:r>
      <w:r w:rsidR="00946C79">
        <w:t xml:space="preserve"> (</w:t>
      </w:r>
      <w:r>
        <w:t>see A.8.)</w:t>
      </w:r>
    </w:p>
    <w:p w14:paraId="098CACBC" w14:textId="4A13639B" w:rsidR="003638E6" w:rsidRPr="003638E6" w:rsidRDefault="003638E6" w:rsidP="00836EB4">
      <w:pPr>
        <w:contextualSpacing/>
      </w:pPr>
      <w:r>
        <w:tab/>
      </w:r>
      <w:r w:rsidRPr="003638E6">
        <w:rPr>
          <w:sz w:val="36"/>
          <w:szCs w:val="36"/>
        </w:rPr>
        <w:t>□</w:t>
      </w:r>
      <w:r w:rsidRPr="003638E6">
        <w:t xml:space="preserve"> IRS determination letter </w:t>
      </w:r>
      <w:r w:rsidR="003F070A">
        <w:t xml:space="preserve">of 501 (c) status and </w:t>
      </w:r>
      <w:r w:rsidRPr="003638E6">
        <w:t>stating tax exemption under subtitle A</w:t>
      </w:r>
    </w:p>
    <w:p w14:paraId="74CB4D75" w14:textId="77777777" w:rsidR="003638E6" w:rsidRPr="003638E6" w:rsidRDefault="003638E6" w:rsidP="00836EB4">
      <w:pPr>
        <w:contextualSpacing/>
      </w:pPr>
      <w:r w:rsidRPr="003638E6">
        <w:tab/>
      </w:r>
      <w:r w:rsidRPr="003638E6">
        <w:rPr>
          <w:sz w:val="36"/>
          <w:szCs w:val="36"/>
        </w:rPr>
        <w:t>□</w:t>
      </w:r>
      <w:r w:rsidRPr="003638E6">
        <w:t xml:space="preserve"> has an accounting system and a voluntary board</w:t>
      </w:r>
    </w:p>
    <w:p w14:paraId="3AA30DE2" w14:textId="2DD91DEF" w:rsidR="003638E6" w:rsidRPr="003638E6" w:rsidRDefault="003638E6" w:rsidP="00836EB4">
      <w:pPr>
        <w:contextualSpacing/>
      </w:pPr>
      <w:r w:rsidRPr="003638E6">
        <w:tab/>
      </w:r>
      <w:r w:rsidRPr="003638E6">
        <w:rPr>
          <w:sz w:val="36"/>
          <w:szCs w:val="36"/>
        </w:rPr>
        <w:t>□</w:t>
      </w:r>
      <w:r w:rsidRPr="003638E6">
        <w:t xml:space="preserve"> practices nondiscrimination in the provision of service</w:t>
      </w:r>
    </w:p>
    <w:p w14:paraId="7CFC0D5B" w14:textId="77777777" w:rsidR="00C85758" w:rsidRDefault="00C85758" w:rsidP="00836EB4">
      <w:pPr>
        <w:contextualSpacing/>
      </w:pPr>
      <w:r w:rsidRPr="00E00B1D">
        <w:rPr>
          <w:sz w:val="48"/>
          <w:szCs w:val="48"/>
        </w:rPr>
        <w:t>□</w:t>
      </w:r>
      <w:r>
        <w:rPr>
          <w:sz w:val="48"/>
          <w:szCs w:val="48"/>
        </w:rPr>
        <w:t xml:space="preserve"> </w:t>
      </w:r>
      <w:r>
        <w:t>Letter 147C from the IRS (</w:t>
      </w:r>
      <w:r w:rsidRPr="001958C3">
        <w:rPr>
          <w:b/>
          <w:bCs/>
        </w:rPr>
        <w:t>nonprofit applicant only</w:t>
      </w:r>
      <w:r>
        <w:t>; see A.9.)</w:t>
      </w:r>
    </w:p>
    <w:p w14:paraId="6C9961E1" w14:textId="0AA2AE7F" w:rsidR="00C85758" w:rsidRDefault="00C85758" w:rsidP="00836EB4">
      <w:pPr>
        <w:contextualSpacing/>
      </w:pPr>
      <w:r w:rsidRPr="00E00B1D">
        <w:rPr>
          <w:sz w:val="48"/>
          <w:szCs w:val="48"/>
        </w:rPr>
        <w:t>□</w:t>
      </w:r>
      <w:r>
        <w:rPr>
          <w:sz w:val="48"/>
          <w:szCs w:val="48"/>
        </w:rPr>
        <w:t xml:space="preserve"> </w:t>
      </w:r>
      <w:r w:rsidR="008B1668">
        <w:t>SAM</w:t>
      </w:r>
      <w:r>
        <w:t>.go</w:t>
      </w:r>
      <w:r w:rsidR="00946C79">
        <w:t xml:space="preserve">v </w:t>
      </w:r>
      <w:r>
        <w:t>registration (</w:t>
      </w:r>
      <w:r w:rsidRPr="001958C3">
        <w:rPr>
          <w:b/>
          <w:bCs/>
        </w:rPr>
        <w:t>applicant only</w:t>
      </w:r>
      <w:r>
        <w:t>; must show expiration date; see A.10.)</w:t>
      </w:r>
    </w:p>
    <w:p w14:paraId="64350A88" w14:textId="77777777" w:rsidR="003F070A" w:rsidRDefault="00B0779D" w:rsidP="00836EB4">
      <w:pPr>
        <w:contextualSpacing/>
      </w:pPr>
      <w:r w:rsidRPr="00E00B1D">
        <w:rPr>
          <w:sz w:val="48"/>
          <w:szCs w:val="48"/>
        </w:rPr>
        <w:t>□</w:t>
      </w:r>
      <w:r>
        <w:rPr>
          <w:sz w:val="48"/>
          <w:szCs w:val="48"/>
        </w:rPr>
        <w:t xml:space="preserve"> </w:t>
      </w:r>
      <w:r>
        <w:t>Maintenance of Effort Documentation (</w:t>
      </w:r>
      <w:r w:rsidR="003F070A">
        <w:rPr>
          <w:b/>
          <w:bCs/>
        </w:rPr>
        <w:t xml:space="preserve">local unit of government applicant only; </w:t>
      </w:r>
      <w:r>
        <w:t xml:space="preserve">see </w:t>
      </w:r>
    </w:p>
    <w:p w14:paraId="534CDE76" w14:textId="0BD41514" w:rsidR="00B0779D" w:rsidRDefault="003F070A" w:rsidP="003F070A">
      <w:pPr>
        <w:contextualSpacing/>
      </w:pPr>
      <w:r>
        <w:t xml:space="preserve">       </w:t>
      </w:r>
      <w:r w:rsidR="00B0779D">
        <w:t>A.1</w:t>
      </w:r>
      <w:r w:rsidR="00025C0B">
        <w:t>1</w:t>
      </w:r>
      <w:r w:rsidR="00B0779D">
        <w:t>.)</w:t>
      </w:r>
    </w:p>
    <w:p w14:paraId="46FF3A18" w14:textId="77777777" w:rsidR="00B0779D" w:rsidRDefault="00B0779D" w:rsidP="00836EB4">
      <w:pPr>
        <w:contextualSpacing/>
      </w:pPr>
      <w:r w:rsidRPr="00E00B1D">
        <w:rPr>
          <w:sz w:val="48"/>
          <w:szCs w:val="48"/>
        </w:rPr>
        <w:t>□</w:t>
      </w:r>
      <w:r>
        <w:rPr>
          <w:sz w:val="48"/>
          <w:szCs w:val="48"/>
        </w:rPr>
        <w:t xml:space="preserve"> </w:t>
      </w:r>
      <w:r>
        <w:t>Emergency Shelter Documentation (see A.12.)</w:t>
      </w:r>
    </w:p>
    <w:p w14:paraId="486493C5" w14:textId="77777777" w:rsidR="002959A4" w:rsidRPr="00A2372F" w:rsidRDefault="002959A4" w:rsidP="00836EB4">
      <w:pPr>
        <w:contextualSpacing/>
      </w:pPr>
      <w:r>
        <w:tab/>
      </w:r>
      <w:r w:rsidRPr="00A2372F">
        <w:rPr>
          <w:sz w:val="36"/>
          <w:szCs w:val="36"/>
        </w:rPr>
        <w:t>□</w:t>
      </w:r>
      <w:r w:rsidR="00D41FE9">
        <w:rPr>
          <w:sz w:val="36"/>
          <w:szCs w:val="36"/>
        </w:rPr>
        <w:t xml:space="preserve"> </w:t>
      </w:r>
      <w:r>
        <w:t>each facility providing shelter meets HUD’s definition of emergency shelter</w:t>
      </w:r>
    </w:p>
    <w:p w14:paraId="5585B95E" w14:textId="77777777" w:rsidR="002959A4" w:rsidRPr="00A2372F" w:rsidRDefault="002959A4" w:rsidP="00836EB4">
      <w:pPr>
        <w:contextualSpacing/>
      </w:pPr>
      <w:r>
        <w:rPr>
          <w:sz w:val="48"/>
          <w:szCs w:val="48"/>
        </w:rPr>
        <w:tab/>
      </w:r>
      <w:r w:rsidRPr="00A2372F">
        <w:rPr>
          <w:sz w:val="36"/>
          <w:szCs w:val="36"/>
        </w:rPr>
        <w:t>□</w:t>
      </w:r>
      <w:r w:rsidR="00D41FE9">
        <w:rPr>
          <w:sz w:val="36"/>
          <w:szCs w:val="36"/>
        </w:rPr>
        <w:t xml:space="preserve"> </w:t>
      </w:r>
      <w:r>
        <w:t>each facility providing shelter prohibits involuntary family separation</w:t>
      </w:r>
    </w:p>
    <w:p w14:paraId="06252BF6" w14:textId="77777777" w:rsidR="002959A4" w:rsidRDefault="002959A4" w:rsidP="00836EB4">
      <w:pPr>
        <w:contextualSpacing/>
      </w:pPr>
      <w:r>
        <w:rPr>
          <w:sz w:val="48"/>
          <w:szCs w:val="48"/>
        </w:rPr>
        <w:lastRenderedPageBreak/>
        <w:tab/>
      </w:r>
      <w:r w:rsidRPr="00A2372F">
        <w:rPr>
          <w:sz w:val="36"/>
          <w:szCs w:val="36"/>
        </w:rPr>
        <w:t>□</w:t>
      </w:r>
      <w:r w:rsidR="00D41FE9">
        <w:rPr>
          <w:sz w:val="36"/>
          <w:szCs w:val="36"/>
        </w:rPr>
        <w:t xml:space="preserve"> </w:t>
      </w:r>
      <w:r>
        <w:t>each facility providing shelter is insured</w:t>
      </w:r>
    </w:p>
    <w:p w14:paraId="5B14238E" w14:textId="19C645C1" w:rsidR="00C85758" w:rsidRDefault="00C85758" w:rsidP="00836EB4">
      <w:pPr>
        <w:contextualSpacing/>
      </w:pPr>
      <w:r w:rsidRPr="00E00B1D">
        <w:rPr>
          <w:sz w:val="48"/>
          <w:szCs w:val="48"/>
        </w:rPr>
        <w:t>□</w:t>
      </w:r>
      <w:r>
        <w:rPr>
          <w:sz w:val="48"/>
          <w:szCs w:val="48"/>
        </w:rPr>
        <w:t xml:space="preserve"> </w:t>
      </w:r>
      <w:r>
        <w:t>Audit and Audit Certification (</w:t>
      </w:r>
      <w:r w:rsidRPr="001958C3">
        <w:rPr>
          <w:b/>
          <w:bCs/>
        </w:rPr>
        <w:t>applicant only</w:t>
      </w:r>
      <w:r>
        <w:t>; see A.13.)</w:t>
      </w:r>
    </w:p>
    <w:p w14:paraId="1E4DD17C" w14:textId="0C6A648D" w:rsidR="006C06D0" w:rsidRDefault="006C06D0" w:rsidP="00836EB4">
      <w:pPr>
        <w:contextualSpacing/>
      </w:pPr>
      <w:r>
        <w:tab/>
      </w:r>
      <w:r w:rsidRPr="006C06D0">
        <w:rPr>
          <w:sz w:val="36"/>
          <w:szCs w:val="36"/>
        </w:rPr>
        <w:t>□</w:t>
      </w:r>
      <w:r w:rsidRPr="006C06D0">
        <w:t xml:space="preserve"> copy of most recent audit attached</w:t>
      </w:r>
    </w:p>
    <w:p w14:paraId="68A02DDE" w14:textId="78ADE17F" w:rsidR="003F070A" w:rsidRPr="006C06D0" w:rsidRDefault="003F070A" w:rsidP="00836EB4">
      <w:pPr>
        <w:contextualSpacing/>
      </w:pPr>
      <w:r>
        <w:tab/>
      </w:r>
      <w:r w:rsidRPr="006C06D0">
        <w:rPr>
          <w:sz w:val="36"/>
          <w:szCs w:val="36"/>
        </w:rPr>
        <w:t>□</w:t>
      </w:r>
      <w:r w:rsidRPr="006C06D0">
        <w:t xml:space="preserve"> </w:t>
      </w:r>
      <w:r>
        <w:t>Audit Certification</w:t>
      </w:r>
      <w:r w:rsidRPr="006C06D0">
        <w:t xml:space="preserve"> attached</w:t>
      </w:r>
    </w:p>
    <w:p w14:paraId="2EA4D85A" w14:textId="6DA5E68D" w:rsidR="002B0E5B" w:rsidRDefault="002B0E5B" w:rsidP="00836EB4">
      <w:pPr>
        <w:contextualSpacing/>
      </w:pPr>
      <w:r w:rsidRPr="00E00B1D">
        <w:rPr>
          <w:sz w:val="48"/>
          <w:szCs w:val="48"/>
        </w:rPr>
        <w:t>□</w:t>
      </w:r>
      <w:r>
        <w:rPr>
          <w:sz w:val="48"/>
          <w:szCs w:val="48"/>
        </w:rPr>
        <w:t xml:space="preserve"> </w:t>
      </w:r>
      <w:r>
        <w:t xml:space="preserve">Indirect Cost </w:t>
      </w:r>
      <w:r w:rsidR="00025C0B">
        <w:t>Documentation</w:t>
      </w:r>
      <w:r>
        <w:t xml:space="preserve"> (see A.14.)</w:t>
      </w:r>
    </w:p>
    <w:p w14:paraId="108AA730" w14:textId="34A44E8F" w:rsidR="00D01D67" w:rsidRDefault="00D01D67" w:rsidP="00836EB4">
      <w:pPr>
        <w:contextualSpacing/>
      </w:pPr>
      <w:r>
        <w:tab/>
      </w:r>
      <w:r w:rsidRPr="006C06D0">
        <w:rPr>
          <w:sz w:val="36"/>
          <w:szCs w:val="36"/>
        </w:rPr>
        <w:t>□</w:t>
      </w:r>
      <w:r w:rsidRPr="006C06D0">
        <w:t xml:space="preserve"> Certification to Use 10% De Minimis Indirect Cost Rate</w:t>
      </w:r>
    </w:p>
    <w:p w14:paraId="1E668BA8" w14:textId="1D8BEF03" w:rsidR="003F070A" w:rsidRDefault="003F070A" w:rsidP="003F070A">
      <w:pPr>
        <w:ind w:firstLine="720"/>
        <w:contextualSpacing/>
      </w:pPr>
      <w:r w:rsidRPr="006C06D0">
        <w:rPr>
          <w:sz w:val="36"/>
          <w:szCs w:val="36"/>
        </w:rPr>
        <w:t>□</w:t>
      </w:r>
      <w:r w:rsidRPr="006C06D0">
        <w:t xml:space="preserve"> </w:t>
      </w:r>
      <w:r>
        <w:t>Copy of approved</w:t>
      </w:r>
      <w:r w:rsidRPr="006C06D0">
        <w:t xml:space="preserve"> Indirect Cost Rate</w:t>
      </w:r>
    </w:p>
    <w:p w14:paraId="21E18478" w14:textId="152313F5" w:rsidR="00430750" w:rsidRDefault="00577A72" w:rsidP="00836EB4">
      <w:pPr>
        <w:contextualSpacing/>
      </w:pPr>
      <w:r w:rsidRPr="00E00B1D">
        <w:rPr>
          <w:sz w:val="48"/>
          <w:szCs w:val="48"/>
        </w:rPr>
        <w:t>□</w:t>
      </w:r>
      <w:r>
        <w:rPr>
          <w:sz w:val="48"/>
          <w:szCs w:val="48"/>
        </w:rPr>
        <w:t xml:space="preserve"> </w:t>
      </w:r>
      <w:r>
        <w:t>Payment Address Information (see A.15.)</w:t>
      </w:r>
    </w:p>
    <w:p w14:paraId="4B6F6252" w14:textId="77777777" w:rsidR="00430750" w:rsidRDefault="00430750" w:rsidP="00430750">
      <w:r w:rsidRPr="00E00B1D">
        <w:rPr>
          <w:sz w:val="48"/>
          <w:szCs w:val="48"/>
        </w:rPr>
        <w:t>□</w:t>
      </w:r>
      <w:r>
        <w:rPr>
          <w:sz w:val="48"/>
          <w:szCs w:val="48"/>
        </w:rPr>
        <w:t xml:space="preserve"> </w:t>
      </w:r>
      <w:r w:rsidRPr="00BE3E61">
        <w:t>IRS Form W-9 (</w:t>
      </w:r>
      <w:r w:rsidRPr="001958C3">
        <w:rPr>
          <w:b/>
          <w:bCs/>
        </w:rPr>
        <w:t>applicant only</w:t>
      </w:r>
      <w:r>
        <w:t xml:space="preserve">; </w:t>
      </w:r>
      <w:r w:rsidRPr="00BE3E61">
        <w:t>see A.16.)</w:t>
      </w:r>
    </w:p>
    <w:p w14:paraId="1849347D" w14:textId="77777777" w:rsidR="00430750" w:rsidRPr="002B0E5B" w:rsidRDefault="00430750" w:rsidP="00836EB4">
      <w:pPr>
        <w:contextualSpacing/>
      </w:pPr>
    </w:p>
    <w:sectPr w:rsidR="00430750" w:rsidRPr="002B0E5B" w:rsidSect="00D57B71">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95E73" w14:textId="77777777" w:rsidR="00E01B78" w:rsidRDefault="00E01B78" w:rsidP="00947CB1">
      <w:r>
        <w:separator/>
      </w:r>
    </w:p>
  </w:endnote>
  <w:endnote w:type="continuationSeparator" w:id="0">
    <w:p w14:paraId="0EB64824" w14:textId="77777777" w:rsidR="00E01B78" w:rsidRDefault="00E01B78" w:rsidP="0094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7650" w14:textId="77777777" w:rsidR="00947CB1" w:rsidRDefault="00947CB1">
    <w:pPr>
      <w:pStyle w:val="Footer"/>
      <w:jc w:val="center"/>
    </w:pPr>
    <w:r>
      <w:fldChar w:fldCharType="begin"/>
    </w:r>
    <w:r>
      <w:instrText xml:space="preserve"> PAGE   \* MERGEFORMAT </w:instrText>
    </w:r>
    <w:r>
      <w:fldChar w:fldCharType="separate"/>
    </w:r>
    <w:r w:rsidR="00583714">
      <w:rPr>
        <w:noProof/>
      </w:rPr>
      <w:t>8</w:t>
    </w:r>
    <w:r>
      <w:fldChar w:fldCharType="end"/>
    </w:r>
  </w:p>
  <w:p w14:paraId="4E9BB9C6" w14:textId="77777777" w:rsidR="00947CB1" w:rsidRDefault="0094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E0DE3" w14:textId="77777777" w:rsidR="00E01B78" w:rsidRDefault="00E01B78" w:rsidP="00947CB1">
      <w:r>
        <w:separator/>
      </w:r>
    </w:p>
  </w:footnote>
  <w:footnote w:type="continuationSeparator" w:id="0">
    <w:p w14:paraId="4A941CB1" w14:textId="77777777" w:rsidR="00E01B78" w:rsidRDefault="00E01B78" w:rsidP="0094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0F12"/>
    <w:multiLevelType w:val="hybridMultilevel"/>
    <w:tmpl w:val="8AA09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64614"/>
    <w:multiLevelType w:val="hybridMultilevel"/>
    <w:tmpl w:val="717C0D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C2B8A"/>
    <w:multiLevelType w:val="hybridMultilevel"/>
    <w:tmpl w:val="34AE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E22CD"/>
    <w:multiLevelType w:val="hybridMultilevel"/>
    <w:tmpl w:val="72DAA7F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D1C8D"/>
    <w:multiLevelType w:val="hybridMultilevel"/>
    <w:tmpl w:val="50F2C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97BCE"/>
    <w:multiLevelType w:val="hybridMultilevel"/>
    <w:tmpl w:val="D368E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58AA"/>
    <w:multiLevelType w:val="hybridMultilevel"/>
    <w:tmpl w:val="6B1C8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B32BB"/>
    <w:multiLevelType w:val="hybridMultilevel"/>
    <w:tmpl w:val="D7A2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6553B"/>
    <w:multiLevelType w:val="hybridMultilevel"/>
    <w:tmpl w:val="0A1C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18A12B4"/>
    <w:multiLevelType w:val="hybridMultilevel"/>
    <w:tmpl w:val="D4E60C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8E29B1"/>
    <w:multiLevelType w:val="hybridMultilevel"/>
    <w:tmpl w:val="415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D12CA"/>
    <w:multiLevelType w:val="hybridMultilevel"/>
    <w:tmpl w:val="EB76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C4647"/>
    <w:multiLevelType w:val="hybridMultilevel"/>
    <w:tmpl w:val="839A4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3"/>
  </w:num>
  <w:num w:numId="5">
    <w:abstractNumId w:val="9"/>
  </w:num>
  <w:num w:numId="6">
    <w:abstractNumId w:val="6"/>
  </w:num>
  <w:num w:numId="7">
    <w:abstractNumId w:val="8"/>
  </w:num>
  <w:num w:numId="8">
    <w:abstractNumId w:val="12"/>
  </w:num>
  <w:num w:numId="9">
    <w:abstractNumId w:val="5"/>
  </w:num>
  <w:num w:numId="10">
    <w:abstractNumId w:val="3"/>
  </w:num>
  <w:num w:numId="11">
    <w:abstractNumId w:val="1"/>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E3"/>
    <w:rsid w:val="00005F84"/>
    <w:rsid w:val="00023089"/>
    <w:rsid w:val="000254A5"/>
    <w:rsid w:val="00025C0B"/>
    <w:rsid w:val="0003088A"/>
    <w:rsid w:val="00030BA2"/>
    <w:rsid w:val="00032F1C"/>
    <w:rsid w:val="00046D1B"/>
    <w:rsid w:val="0005432C"/>
    <w:rsid w:val="00055665"/>
    <w:rsid w:val="0006429E"/>
    <w:rsid w:val="000761E1"/>
    <w:rsid w:val="000851DD"/>
    <w:rsid w:val="00087E41"/>
    <w:rsid w:val="0009270F"/>
    <w:rsid w:val="000955A1"/>
    <w:rsid w:val="000A2299"/>
    <w:rsid w:val="000A313C"/>
    <w:rsid w:val="000E1BCC"/>
    <w:rsid w:val="000F6BA1"/>
    <w:rsid w:val="0010419B"/>
    <w:rsid w:val="00112AF2"/>
    <w:rsid w:val="00161A87"/>
    <w:rsid w:val="001639B6"/>
    <w:rsid w:val="00167560"/>
    <w:rsid w:val="001958C3"/>
    <w:rsid w:val="001A22A3"/>
    <w:rsid w:val="001A6F38"/>
    <w:rsid w:val="001B08BF"/>
    <w:rsid w:val="001C310C"/>
    <w:rsid w:val="001C699A"/>
    <w:rsid w:val="001D31E2"/>
    <w:rsid w:val="001D629F"/>
    <w:rsid w:val="001F3F8C"/>
    <w:rsid w:val="0020109E"/>
    <w:rsid w:val="00213F03"/>
    <w:rsid w:val="002265F5"/>
    <w:rsid w:val="00237511"/>
    <w:rsid w:val="0023794F"/>
    <w:rsid w:val="00252B3A"/>
    <w:rsid w:val="002548B4"/>
    <w:rsid w:val="00294A16"/>
    <w:rsid w:val="002959A4"/>
    <w:rsid w:val="002A0973"/>
    <w:rsid w:val="002A4BD4"/>
    <w:rsid w:val="002A4E5B"/>
    <w:rsid w:val="002B0E5B"/>
    <w:rsid w:val="002C4422"/>
    <w:rsid w:val="002C6E16"/>
    <w:rsid w:val="002E0C90"/>
    <w:rsid w:val="002F7B14"/>
    <w:rsid w:val="00304D2B"/>
    <w:rsid w:val="0031657E"/>
    <w:rsid w:val="00332B74"/>
    <w:rsid w:val="00341A67"/>
    <w:rsid w:val="00344E6F"/>
    <w:rsid w:val="003574E3"/>
    <w:rsid w:val="003638E6"/>
    <w:rsid w:val="003641E7"/>
    <w:rsid w:val="003712D4"/>
    <w:rsid w:val="0037163A"/>
    <w:rsid w:val="003B2D10"/>
    <w:rsid w:val="003D4C9C"/>
    <w:rsid w:val="003D52B1"/>
    <w:rsid w:val="003F070A"/>
    <w:rsid w:val="003F42CA"/>
    <w:rsid w:val="004016CC"/>
    <w:rsid w:val="00401C35"/>
    <w:rsid w:val="00407A5B"/>
    <w:rsid w:val="00425BE1"/>
    <w:rsid w:val="00425E85"/>
    <w:rsid w:val="00426BEF"/>
    <w:rsid w:val="00430750"/>
    <w:rsid w:val="00441F14"/>
    <w:rsid w:val="00446CD5"/>
    <w:rsid w:val="00455F01"/>
    <w:rsid w:val="004561C1"/>
    <w:rsid w:val="004570DD"/>
    <w:rsid w:val="00460D7E"/>
    <w:rsid w:val="00463381"/>
    <w:rsid w:val="00465DF1"/>
    <w:rsid w:val="0046743E"/>
    <w:rsid w:val="004B2182"/>
    <w:rsid w:val="004C1EC4"/>
    <w:rsid w:val="004D142D"/>
    <w:rsid w:val="004D403B"/>
    <w:rsid w:val="004D5382"/>
    <w:rsid w:val="004F0C10"/>
    <w:rsid w:val="00502CB7"/>
    <w:rsid w:val="00526BF6"/>
    <w:rsid w:val="00554197"/>
    <w:rsid w:val="005578A6"/>
    <w:rsid w:val="00557F8D"/>
    <w:rsid w:val="00560880"/>
    <w:rsid w:val="00565419"/>
    <w:rsid w:val="00565F16"/>
    <w:rsid w:val="00572423"/>
    <w:rsid w:val="00577875"/>
    <w:rsid w:val="00577A72"/>
    <w:rsid w:val="00583714"/>
    <w:rsid w:val="00587EB3"/>
    <w:rsid w:val="00592E13"/>
    <w:rsid w:val="005A1B01"/>
    <w:rsid w:val="006131FB"/>
    <w:rsid w:val="00624C99"/>
    <w:rsid w:val="00626E19"/>
    <w:rsid w:val="00632B60"/>
    <w:rsid w:val="006455AD"/>
    <w:rsid w:val="006664EF"/>
    <w:rsid w:val="006730DE"/>
    <w:rsid w:val="00680C71"/>
    <w:rsid w:val="00680DAB"/>
    <w:rsid w:val="00681125"/>
    <w:rsid w:val="00682B4E"/>
    <w:rsid w:val="00683292"/>
    <w:rsid w:val="006A3B77"/>
    <w:rsid w:val="006A6B6C"/>
    <w:rsid w:val="006C06D0"/>
    <w:rsid w:val="006C1AE6"/>
    <w:rsid w:val="006C1DB7"/>
    <w:rsid w:val="006C3AA3"/>
    <w:rsid w:val="006D7FE4"/>
    <w:rsid w:val="006E282E"/>
    <w:rsid w:val="006E5F8B"/>
    <w:rsid w:val="006F2CE2"/>
    <w:rsid w:val="006F577A"/>
    <w:rsid w:val="00722024"/>
    <w:rsid w:val="00732C14"/>
    <w:rsid w:val="00735275"/>
    <w:rsid w:val="00737B48"/>
    <w:rsid w:val="007529BC"/>
    <w:rsid w:val="007669BC"/>
    <w:rsid w:val="00770FD7"/>
    <w:rsid w:val="00786593"/>
    <w:rsid w:val="00791683"/>
    <w:rsid w:val="007A54F2"/>
    <w:rsid w:val="007A7E50"/>
    <w:rsid w:val="007B051C"/>
    <w:rsid w:val="007B417F"/>
    <w:rsid w:val="007B6F73"/>
    <w:rsid w:val="007D3E12"/>
    <w:rsid w:val="007D736A"/>
    <w:rsid w:val="007F0C33"/>
    <w:rsid w:val="0082436B"/>
    <w:rsid w:val="00830D4C"/>
    <w:rsid w:val="00836EB4"/>
    <w:rsid w:val="008409E7"/>
    <w:rsid w:val="008778A1"/>
    <w:rsid w:val="008950A8"/>
    <w:rsid w:val="008B1668"/>
    <w:rsid w:val="008C6547"/>
    <w:rsid w:val="008D22FB"/>
    <w:rsid w:val="008E392A"/>
    <w:rsid w:val="008F2271"/>
    <w:rsid w:val="009058A5"/>
    <w:rsid w:val="00922642"/>
    <w:rsid w:val="0094618A"/>
    <w:rsid w:val="00946392"/>
    <w:rsid w:val="00946C79"/>
    <w:rsid w:val="00947CB1"/>
    <w:rsid w:val="00953118"/>
    <w:rsid w:val="009550C6"/>
    <w:rsid w:val="00955613"/>
    <w:rsid w:val="00961C2A"/>
    <w:rsid w:val="009718F2"/>
    <w:rsid w:val="009820B3"/>
    <w:rsid w:val="00991D1C"/>
    <w:rsid w:val="009A4F3E"/>
    <w:rsid w:val="009B36BC"/>
    <w:rsid w:val="009B54E6"/>
    <w:rsid w:val="009B5B26"/>
    <w:rsid w:val="009B67D1"/>
    <w:rsid w:val="009E032C"/>
    <w:rsid w:val="009E76E3"/>
    <w:rsid w:val="009E7BE3"/>
    <w:rsid w:val="00A0231A"/>
    <w:rsid w:val="00A14787"/>
    <w:rsid w:val="00A173D4"/>
    <w:rsid w:val="00A30BE5"/>
    <w:rsid w:val="00A33851"/>
    <w:rsid w:val="00A530CD"/>
    <w:rsid w:val="00A6149C"/>
    <w:rsid w:val="00A63F25"/>
    <w:rsid w:val="00A64707"/>
    <w:rsid w:val="00A759AE"/>
    <w:rsid w:val="00A86F2A"/>
    <w:rsid w:val="00AC49BA"/>
    <w:rsid w:val="00AD1744"/>
    <w:rsid w:val="00AD7750"/>
    <w:rsid w:val="00AE7BA8"/>
    <w:rsid w:val="00AE7DAE"/>
    <w:rsid w:val="00AF6533"/>
    <w:rsid w:val="00B0779D"/>
    <w:rsid w:val="00B14E41"/>
    <w:rsid w:val="00B27E8B"/>
    <w:rsid w:val="00B34E40"/>
    <w:rsid w:val="00B3506E"/>
    <w:rsid w:val="00B3711A"/>
    <w:rsid w:val="00B4340D"/>
    <w:rsid w:val="00B45087"/>
    <w:rsid w:val="00B50916"/>
    <w:rsid w:val="00B72A27"/>
    <w:rsid w:val="00B7453E"/>
    <w:rsid w:val="00B77AFC"/>
    <w:rsid w:val="00B8453E"/>
    <w:rsid w:val="00B9088F"/>
    <w:rsid w:val="00B972D2"/>
    <w:rsid w:val="00BA4A1F"/>
    <w:rsid w:val="00BB3787"/>
    <w:rsid w:val="00BB4FCF"/>
    <w:rsid w:val="00BC07E7"/>
    <w:rsid w:val="00BC31C7"/>
    <w:rsid w:val="00BC7CB2"/>
    <w:rsid w:val="00BD33CB"/>
    <w:rsid w:val="00BE3A92"/>
    <w:rsid w:val="00BF5BAF"/>
    <w:rsid w:val="00BF5DF7"/>
    <w:rsid w:val="00C060AB"/>
    <w:rsid w:val="00C105C5"/>
    <w:rsid w:val="00C17E43"/>
    <w:rsid w:val="00C24558"/>
    <w:rsid w:val="00C32000"/>
    <w:rsid w:val="00C5442F"/>
    <w:rsid w:val="00C61185"/>
    <w:rsid w:val="00C82237"/>
    <w:rsid w:val="00C85758"/>
    <w:rsid w:val="00C94379"/>
    <w:rsid w:val="00CA4095"/>
    <w:rsid w:val="00CC2922"/>
    <w:rsid w:val="00CD59D0"/>
    <w:rsid w:val="00CD7397"/>
    <w:rsid w:val="00D002C8"/>
    <w:rsid w:val="00D019D5"/>
    <w:rsid w:val="00D01D67"/>
    <w:rsid w:val="00D0413B"/>
    <w:rsid w:val="00D41E64"/>
    <w:rsid w:val="00D41FE9"/>
    <w:rsid w:val="00D424C8"/>
    <w:rsid w:val="00D43141"/>
    <w:rsid w:val="00D4484C"/>
    <w:rsid w:val="00D47CDE"/>
    <w:rsid w:val="00D5116F"/>
    <w:rsid w:val="00D57B71"/>
    <w:rsid w:val="00D63156"/>
    <w:rsid w:val="00D64870"/>
    <w:rsid w:val="00D67BCB"/>
    <w:rsid w:val="00D770A2"/>
    <w:rsid w:val="00D82D74"/>
    <w:rsid w:val="00DB735B"/>
    <w:rsid w:val="00E00B1D"/>
    <w:rsid w:val="00E01B78"/>
    <w:rsid w:val="00E14165"/>
    <w:rsid w:val="00E226B9"/>
    <w:rsid w:val="00E340EC"/>
    <w:rsid w:val="00E4163A"/>
    <w:rsid w:val="00E43103"/>
    <w:rsid w:val="00E43122"/>
    <w:rsid w:val="00E45019"/>
    <w:rsid w:val="00E75908"/>
    <w:rsid w:val="00E7667E"/>
    <w:rsid w:val="00E91285"/>
    <w:rsid w:val="00E95C36"/>
    <w:rsid w:val="00EA7833"/>
    <w:rsid w:val="00EB0BBD"/>
    <w:rsid w:val="00EB3E86"/>
    <w:rsid w:val="00EB4419"/>
    <w:rsid w:val="00EC252D"/>
    <w:rsid w:val="00EE0DE9"/>
    <w:rsid w:val="00EE3916"/>
    <w:rsid w:val="00F01205"/>
    <w:rsid w:val="00F250FE"/>
    <w:rsid w:val="00F348EE"/>
    <w:rsid w:val="00F34FE7"/>
    <w:rsid w:val="00F53206"/>
    <w:rsid w:val="00F714CD"/>
    <w:rsid w:val="00F84C22"/>
    <w:rsid w:val="00F90C1A"/>
    <w:rsid w:val="00FB314F"/>
    <w:rsid w:val="00FB521C"/>
    <w:rsid w:val="00FB66E1"/>
    <w:rsid w:val="00FE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EC634"/>
  <w15:chartTrackingRefBased/>
  <w15:docId w15:val="{A9E7EAEF-E3EB-4082-BB1B-EFD0CA33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6E3"/>
    <w:rPr>
      <w:color w:val="0000FF"/>
      <w:u w:val="single"/>
    </w:rPr>
  </w:style>
  <w:style w:type="paragraph" w:styleId="BalloonText">
    <w:name w:val="Balloon Text"/>
    <w:basedOn w:val="Normal"/>
    <w:semiHidden/>
    <w:rsid w:val="009E76E3"/>
    <w:rPr>
      <w:rFonts w:ascii="Tahoma" w:hAnsi="Tahoma" w:cs="Tahoma"/>
      <w:sz w:val="16"/>
      <w:szCs w:val="16"/>
    </w:rPr>
  </w:style>
  <w:style w:type="paragraph" w:styleId="Header">
    <w:name w:val="header"/>
    <w:basedOn w:val="Normal"/>
    <w:link w:val="HeaderChar"/>
    <w:rsid w:val="00947CB1"/>
    <w:pPr>
      <w:tabs>
        <w:tab w:val="center" w:pos="4680"/>
        <w:tab w:val="right" w:pos="9360"/>
      </w:tabs>
    </w:pPr>
  </w:style>
  <w:style w:type="character" w:customStyle="1" w:styleId="HeaderChar">
    <w:name w:val="Header Char"/>
    <w:link w:val="Header"/>
    <w:rsid w:val="00947CB1"/>
    <w:rPr>
      <w:sz w:val="24"/>
      <w:szCs w:val="24"/>
    </w:rPr>
  </w:style>
  <w:style w:type="paragraph" w:styleId="Footer">
    <w:name w:val="footer"/>
    <w:basedOn w:val="Normal"/>
    <w:link w:val="FooterChar"/>
    <w:uiPriority w:val="99"/>
    <w:rsid w:val="00947CB1"/>
    <w:pPr>
      <w:tabs>
        <w:tab w:val="center" w:pos="4680"/>
        <w:tab w:val="right" w:pos="9360"/>
      </w:tabs>
    </w:pPr>
  </w:style>
  <w:style w:type="character" w:customStyle="1" w:styleId="FooterChar">
    <w:name w:val="Footer Char"/>
    <w:link w:val="Footer"/>
    <w:uiPriority w:val="99"/>
    <w:rsid w:val="00947CB1"/>
    <w:rPr>
      <w:sz w:val="24"/>
      <w:szCs w:val="24"/>
    </w:rPr>
  </w:style>
  <w:style w:type="paragraph" w:styleId="ListParagraph">
    <w:name w:val="List Paragraph"/>
    <w:basedOn w:val="Normal"/>
    <w:uiPriority w:val="34"/>
    <w:qFormat/>
    <w:rsid w:val="0046743E"/>
    <w:pPr>
      <w:ind w:left="720"/>
      <w:contextualSpacing/>
    </w:pPr>
  </w:style>
  <w:style w:type="character" w:styleId="UnresolvedMention">
    <w:name w:val="Unresolved Mention"/>
    <w:basedOn w:val="DefaultParagraphFont"/>
    <w:uiPriority w:val="99"/>
    <w:semiHidden/>
    <w:unhideWhenUsed/>
    <w:rsid w:val="00683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m.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eca.alabam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anie.rankins@adeca.alabam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honda.gray@adeca.alabam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2" ma:contentTypeDescription="Create a new document." ma:contentTypeScope="" ma:versionID="37e00f873f6c495c7b45831b4779c4a4">
  <xsd:schema xmlns:xsd="http://www.w3.org/2001/XMLSchema" xmlns:xs="http://www.w3.org/2001/XMLSchema" xmlns:p="http://schemas.microsoft.com/office/2006/metadata/properties" xmlns:ns3="421b5dec-8cd7-4fdb-a529-4a82f33c0af1" targetNamespace="http://schemas.microsoft.com/office/2006/metadata/properties" ma:root="true" ma:fieldsID="979f9e04e5e6c7479e0a05b68a9dc3e1" ns3:_="">
    <xsd:import namespace="421b5dec-8cd7-4fdb-a529-4a82f33c0af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5C865-DA28-4018-9D28-BA3DBEA0C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1E709-4C58-493B-A444-31545A653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E8476-ABE5-4C03-9C8B-EEC4ED7AE8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13</Pages>
  <Words>2108</Words>
  <Characters>13359</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FY2006</vt:lpstr>
    </vt:vector>
  </TitlesOfParts>
  <Company>State of Alabama DECA</Company>
  <LinksUpToDate>false</LinksUpToDate>
  <CharactersWithSpaces>15437</CharactersWithSpaces>
  <SharedDoc>false</SharedDoc>
  <HLinks>
    <vt:vector size="12" baseType="variant">
      <vt:variant>
        <vt:i4>2359408</vt:i4>
      </vt:variant>
      <vt:variant>
        <vt:i4>3</vt:i4>
      </vt:variant>
      <vt:variant>
        <vt:i4>0</vt:i4>
      </vt:variant>
      <vt:variant>
        <vt:i4>5</vt:i4>
      </vt:variant>
      <vt:variant>
        <vt:lpwstr>http://www.sam.gov/</vt:lpwstr>
      </vt:variant>
      <vt:variant>
        <vt:lpwstr/>
      </vt:variant>
      <vt:variant>
        <vt:i4>6226011</vt:i4>
      </vt:variant>
      <vt:variant>
        <vt:i4>0</vt:i4>
      </vt:variant>
      <vt:variant>
        <vt:i4>0</vt:i4>
      </vt:variant>
      <vt:variant>
        <vt:i4>5</vt:i4>
      </vt:variant>
      <vt:variant>
        <vt:lpwstr>http://www.adeca.alabama.gov/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FY2006</dc:title>
  <dc:subject/>
  <dc:creator>Shonda Gray</dc:creator>
  <cp:keywords/>
  <cp:lastModifiedBy>Gray, Shonda</cp:lastModifiedBy>
  <cp:revision>121</cp:revision>
  <cp:lastPrinted>2020-05-27T16:13:00Z</cp:lastPrinted>
  <dcterms:created xsi:type="dcterms:W3CDTF">2020-05-01T21:24:00Z</dcterms:created>
  <dcterms:modified xsi:type="dcterms:W3CDTF">2021-04-12T19:14:00Z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